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Aptos" w:cs="Aptos" w:eastAsia="Aptos" w:hAnsi="Aptos"/>
          <w:b w:val="0"/>
          <w:bCs w:val="0"/>
          <w:i w:val="0"/>
          <w:iCs w:val="0"/>
          <w:smallCaps w:val="0"/>
          <w:strike w:val="0"/>
          <w:color w:val="156082"/>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156082"/>
          <w:sz w:val="22"/>
          <w:szCs w:val="22"/>
          <w:u w:val="none"/>
          <w:shd w:fill="auto" w:val="clear"/>
          <w:vertAlign w:val="baseline"/>
        </w:rPr>
        <w:drawing>
          <wp:inline distB="0" distT="0" distL="0" distR="0">
            <wp:extent cx="1417320" cy="750898"/>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17320" cy="75089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156082" w:space="6" w:sz="6" w:val="single"/>
          <w:left w:space="0" w:sz="0" w:val="nil"/>
          <w:bottom w:color="156082" w:space="6" w:sz="6" w:val="single"/>
          <w:right w:space="0" w:sz="0" w:val="nil"/>
          <w:between w:space="0" w:sz="0" w:val="nil"/>
        </w:pBdr>
        <w:shd w:fill="auto" w:val="clear"/>
        <w:spacing w:after="240" w:before="0" w:line="240" w:lineRule="auto"/>
        <w:ind w:left="0" w:right="0" w:firstLine="0"/>
        <w:jc w:val="center"/>
        <w:rPr>
          <w:rFonts w:ascii="Play" w:cs="Play" w:eastAsia="Play" w:hAnsi="Play"/>
          <w:b w:val="0"/>
          <w:bCs w:val="0"/>
          <w:i w:val="0"/>
          <w:iCs w:val="0"/>
          <w:smallCaps w:val="1"/>
          <w:strike w:val="0"/>
          <w:color w:val="156082"/>
          <w:sz w:val="80"/>
          <w:szCs w:val="80"/>
          <w:u w:val="none"/>
          <w:shd w:fill="auto" w:val="clear"/>
          <w:vertAlign w:val="baseline"/>
        </w:rPr>
      </w:pPr>
      <w:bookmarkStart w:colFirst="0" w:colLast="0" w:name="_8xih2glhu2a3" w:id="0"/>
      <w:bookmarkEnd w:id="0"/>
      <w:r w:rsidDel="00000000" w:rsidR="00000000" w:rsidRPr="00000000">
        <w:rPr>
          <w:rFonts w:ascii="Play" w:cs="Play" w:eastAsia="Play" w:hAnsi="Play"/>
          <w:b w:val="0"/>
          <w:bCs w:val="0"/>
          <w:i w:val="0"/>
          <w:iCs w:val="0"/>
          <w:smallCaps w:val="1"/>
          <w:strike w:val="0"/>
          <w:color w:val="156082"/>
          <w:sz w:val="72"/>
          <w:szCs w:val="72"/>
          <w:u w:val="none"/>
          <w:shd w:fill="auto" w:val="clear"/>
          <w:vertAlign w:val="baseline"/>
          <w:rtl w:val="0"/>
        </w:rPr>
        <w:t xml:space="preserve">"KAPSAYICI VE </w:t>
      </w:r>
      <w:r w:rsidDel="00000000" w:rsidR="00000000" w:rsidRPr="00000000">
        <w:rPr>
          <w:rFonts w:ascii="Play" w:cs="Play" w:eastAsia="Play" w:hAnsi="Play"/>
          <w:smallCaps w:val="1"/>
          <w:color w:val="156082"/>
          <w:sz w:val="72"/>
          <w:szCs w:val="72"/>
          <w:rtl w:val="0"/>
        </w:rPr>
        <w:t xml:space="preserve">ADİL</w:t>
      </w:r>
      <w:r w:rsidDel="00000000" w:rsidR="00000000" w:rsidRPr="00000000">
        <w:rPr>
          <w:rFonts w:ascii="Play" w:cs="Play" w:eastAsia="Play" w:hAnsi="Play"/>
          <w:b w:val="0"/>
          <w:bCs w:val="0"/>
          <w:i w:val="0"/>
          <w:iCs w:val="0"/>
          <w:smallCaps w:val="1"/>
          <w:strike w:val="0"/>
          <w:color w:val="156082"/>
          <w:sz w:val="72"/>
          <w:szCs w:val="72"/>
          <w:u w:val="none"/>
          <w:shd w:fill="auto" w:val="clear"/>
          <w:vertAlign w:val="baseline"/>
          <w:rtl w:val="0"/>
        </w:rPr>
        <w:t xml:space="preserve"> ÖĞRENMEYİ SAĞLAMAK: ETHAZI CHALLENGES İÇİN ÇEŞİTLİLİK VE ERİŞİLEBİLİRLİK </w:t>
      </w:r>
      <w:r w:rsidDel="00000000" w:rsidR="00000000" w:rsidRPr="00000000">
        <w:rPr>
          <w:rFonts w:ascii="Play" w:cs="Play" w:eastAsia="Play" w:hAnsi="Play"/>
          <w:smallCaps w:val="1"/>
          <w:color w:val="156082"/>
          <w:sz w:val="72"/>
          <w:szCs w:val="72"/>
          <w:rtl w:val="0"/>
        </w:rPr>
        <w:t xml:space="preserve">REHBERİ</w:t>
      </w:r>
      <w:r w:rsidDel="00000000" w:rsidR="00000000" w:rsidRPr="00000000">
        <w:rPr>
          <w:rFonts w:ascii="Play" w:cs="Play" w:eastAsia="Play" w:hAnsi="Play"/>
          <w:b w:val="0"/>
          <w:bCs w:val="0"/>
          <w:i w:val="0"/>
          <w:iCs w:val="0"/>
          <w:smallCaps w:val="1"/>
          <w:strike w:val="0"/>
          <w:color w:val="156082"/>
          <w:sz w:val="72"/>
          <w:szCs w:val="7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Proje: ETHAZI Beceri Hasadı - Gıda Endüstrisinin Geleceğini Yetiştirmek</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Aptos" w:cs="Aptos" w:eastAsia="Aptos" w:hAnsi="Aptos"/>
          <w:b w:val="0"/>
          <w:bCs w:val="0"/>
          <w:i w:val="0"/>
          <w:iCs w:val="0"/>
          <w:smallCaps w:val="0"/>
          <w:strike w:val="0"/>
          <w:color w:val="156082"/>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156082"/>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156082"/>
          <w:sz w:val="22"/>
          <w:szCs w:val="22"/>
          <w:u w:val="none"/>
          <w:shd w:fill="auto" w:val="clear"/>
          <w:vertAlign w:val="baseline"/>
        </w:rPr>
        <w:drawing>
          <wp:inline distB="0" distT="0" distL="0" distR="0">
            <wp:extent cx="758952" cy="478932"/>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58952" cy="47893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Play" w:cs="Play" w:eastAsia="Play" w:hAnsi="Play"/>
          <w:color w:val="0f4761"/>
          <w:sz w:val="32"/>
          <w:szCs w:val="32"/>
        </w:rPr>
      </w:pPr>
      <w:r w:rsidDel="00000000" w:rsidR="00000000" w:rsidRPr="00000000">
        <w:rPr>
          <w:color w:val="156082"/>
          <w:rtl w:val="0"/>
        </w:rPr>
        <w:t xml:space="preserve"> </w:t>
      </w: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-60959</wp:posOffset>
            </wp:positionH>
            <wp:positionV relativeFrom="paragraph">
              <wp:posOffset>2183765</wp:posOffset>
            </wp:positionV>
            <wp:extent cx="5400040" cy="748030"/>
            <wp:effectExtent b="0" l="0" r="0" t="0"/>
            <wp:wrapNone/>
            <wp:docPr descr="Interfaz de usuario gráfica&#10;&#10;El contenido generado por IA puede ser incorrecto." id="2" name="image1.png"/>
            <a:graphic>
              <a:graphicData uri="http://schemas.openxmlformats.org/drawingml/2006/picture">
                <pic:pic>
                  <pic:nvPicPr>
                    <pic:cNvPr descr="Interfaz de usuario gráfica&#10;&#10;El contenido generado por IA puede ser incorrecto." id="0" name="image1.png"/>
                    <pic:cNvPicPr preferRelativeResize="0"/>
                  </pic:nvPicPr>
                  <pic:blipFill>
                    <a:blip r:embed="rId8"/>
                    <a:srcRect b="0" l="0" r="0" t="0"/>
                    <a:stretch>
                      <a:fillRect/>
                    </a:stretch>
                  </pic:blipFill>
                  <pic:spPr>
                    <a:xfrm>
                      <a:off x="0" y="0"/>
                      <a:ext cx="5400040" cy="7480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1846652</wp:posOffset>
            </wp:positionH>
            <wp:positionV relativeFrom="paragraph">
              <wp:posOffset>78740</wp:posOffset>
            </wp:positionV>
            <wp:extent cx="1706735" cy="1689735"/>
            <wp:effectExtent b="0" l="0" r="0" t="0"/>
            <wp:wrapNone/>
            <wp:docPr descr="Logotipo&#10;&#10;El contenido generado por IA puede ser incorrecto." id="1" name="image4.png"/>
            <a:graphic>
              <a:graphicData uri="http://schemas.openxmlformats.org/drawingml/2006/picture">
                <pic:pic>
                  <pic:nvPicPr>
                    <pic:cNvPr descr="Logotipo&#10;&#10;El contenido generado por IA puede ser incorrecto." id="0" name="image4.png"/>
                    <pic:cNvPicPr preferRelativeResize="0"/>
                  </pic:nvPicPr>
                  <pic:blipFill>
                    <a:blip r:embed="rId9"/>
                    <a:srcRect b="0" l="0" r="0" t="0"/>
                    <a:stretch>
                      <a:fillRect/>
                    </a:stretch>
                  </pic:blipFill>
                  <pic:spPr>
                    <a:xfrm>
                      <a:off x="0" y="0"/>
                      <a:ext cx="1706735" cy="1689735"/>
                    </a:xfrm>
                    <a:prstGeom prst="rect"/>
                    <a:ln/>
                  </pic:spPr>
                </pic:pic>
              </a:graphicData>
            </a:graphic>
          </wp:anchor>
        </w:drawing>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İçerik</w:t>
      </w:r>
    </w:p>
    <w:sdt>
      <w:sdtPr>
        <w:id w:val="-1794447049"/>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494"/>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v0u3xvy78ww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_v0u3xvy78wwm \h </w:instrText>
            <w:fldChar w:fldCharType="separate"/>
          </w:r>
          <w:r w:rsidDel="00000000" w:rsidR="00000000" w:rsidRPr="00000000">
            <w:rPr>
              <w:b w:val="1"/>
              <w:bCs w:val="1"/>
              <w:rtl w:val="0"/>
            </w:rPr>
            <w:t xml:space="preserve">GİRİŞ</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4bjfx8lsta7">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A.</w:t>
            </w:r>
          </w:hyperlink>
          <w:hyperlink w:anchor="_84bjfx8lsta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_84bjfx8lsta7 \h </w:instrText>
            <w:fldChar w:fldCharType="separate"/>
          </w: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Yönergelerin Amacı</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krh4jq25tjd">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B.</w:t>
            </w:r>
          </w:hyperlink>
          <w:hyperlink w:anchor="_2krh4jq25tj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_2krh4jq25tjd \h </w:instrText>
            <w:fldChar w:fldCharType="separate"/>
          </w: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Erasmus+ ve Kapsayıcılık Stratejisi ile İlişkisi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f13w9gwo3sf">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C.</w:t>
            </w:r>
          </w:hyperlink>
          <w:hyperlink w:anchor="_xf13w9gwo3s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_xf13w9gwo3sf \h </w:instrText>
            <w:fldChar w:fldCharType="separate"/>
          </w: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Dört Zorluğun Genel Görünümü ve Kapsayıcılık Oda</w:t>
          </w:r>
          <w:r w:rsidDel="00000000" w:rsidR="00000000" w:rsidRPr="00000000">
            <w:rPr>
              <w:b w:val="1"/>
              <w:bCs w:val="1"/>
              <w:i w:val="1"/>
              <w:iCs w:val="1"/>
              <w:rtl w:val="0"/>
            </w:rPr>
            <w:t xml:space="preserve">ğı</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494"/>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pwlhzq2dk3j">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II.</w:t>
            </w:r>
          </w:hyperlink>
          <w:hyperlink w:anchor="_vpwlhzq2dk3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_vpwlhzq2dk3j \h </w:instrText>
            <w:fldChar w:fldCharType="separate"/>
          </w:r>
          <w:r w:rsidDel="00000000" w:rsidR="00000000" w:rsidRPr="00000000">
            <w:rPr>
              <w:b w:val="1"/>
              <w:bCs w:val="1"/>
              <w:rtl w:val="0"/>
            </w:rPr>
            <w:t xml:space="preserve">Kapsayıcılığın</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Önündeki Engeller ve Önerilen Uyarlamalar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sc0nseztisw">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w:t>
            </w:r>
          </w:hyperlink>
          <w:hyperlink w:anchor="_1sc0nseztis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_1sc0nseztisw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Engellilikler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5qcqh3o91ky">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w:t>
            </w:r>
          </w:hyperlink>
          <w:hyperlink w:anchor="_g5qcqh3o91k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_g5qcqh3o91ky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Sağlık Sorunları</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9a33iywmvi6">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w:t>
            </w:r>
          </w:hyperlink>
          <w:hyperlink w:anchor="_b9a33iywmvi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_b9a33iywmvi6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Eğitim ve Öğretimle İlgili Engeller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f6mtu10348p">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w:t>
            </w:r>
          </w:hyperlink>
          <w:hyperlink w:anchor="_rf6mtu10348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_rf6mtu10348p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Kültürel Farklılıklar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o7sbhjzwma">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w:t>
            </w:r>
          </w:hyperlink>
          <w:hyperlink w:anchor="_jo7sbhjzwm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_jo7sbhjzwma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Sosyal Engeller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ljmnyuy308c">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w:t>
            </w:r>
          </w:hyperlink>
          <w:hyperlink w:anchor="_fljmnyuy308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_fljmnyuy308c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Ekonomik Engeller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850f2k9at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w:t>
            </w:r>
          </w:hyperlink>
          <w:hyperlink w:anchor="_l850f2k9atr">
            <w:r w:rsidDel="00000000" w:rsidR="00000000" w:rsidRPr="00000000">
              <w:rPr>
                <w:rtl w:val="0"/>
              </w:rPr>
              <w:t xml:space="preserve">   </w:t>
            </w:r>
          </w:hyperlink>
          <w:hyperlink w:anchor="_l850f2k9at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Ayrımcılık ve Cinsiyet Eşitliği</w:t>
            </w:r>
          </w:hyperlink>
          <w:hyperlink w:anchor="_l850f2k9at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rdsz1xi985j">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H.</w:t>
            </w:r>
          </w:hyperlink>
          <w:hyperlink w:anchor="_4rdsz1xi985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_4rdsz1xi985j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Coğrafi Engeller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mg5xiwpkl5w">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III.</w:t>
            </w:r>
          </w:hyperlink>
          <w:hyperlink w:anchor="_umg5xiwpkl5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_umg5xiwpkl5w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Her Zorlukta Erişilebilirlik ve Kapsayıcılık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xgxbprhwwof">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w:t>
            </w:r>
          </w:hyperlink>
          <w:hyperlink w:anchor="_wxgxbprhwwo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_wxgxbprhwwof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1. Zorluk: Organik Reçeller – Gıda Üretimi ve İşleme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qi0k9xi8pw4">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w:t>
            </w:r>
          </w:hyperlink>
          <w:hyperlink w:anchor="_iqi0k9xi8pw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_iqi0k9xi8pw4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2. Zorluk: Gıda Sektöründe Odoo – Dijital ERP Eğitimi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k6bpdipg07o">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w:t>
            </w:r>
          </w:hyperlink>
          <w:hyperlink w:anchor="_gk6bpdipg07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_gk6bpdipg07o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3. Zorluk: Bira Üretiminden Kalan Ham Maddeler – Gıda Atıklarının Değerlendirilmesi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vertAlign w:val="baseline"/>
            </w:rPr>
          </w:pPr>
          <w:hyperlink w:anchor="_l9t821behw22">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w:t>
            </w:r>
          </w:hyperlink>
          <w:hyperlink w:anchor="_l9t821behw2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_l9t821behw22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4. Zorluk: Uluslararasılaşma ve Yeni Pazarlar – Süt Ürünleri İhracatı</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u7sfsg2apxz">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IV.</w:t>
            </w:r>
          </w:hyperlink>
          <w:hyperlink w:anchor="_bu7sfsg2apx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_bu7sfsg2apxz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Kapsayıcı Öğret</w:t>
          </w:r>
          <w:r w:rsidDel="00000000" w:rsidR="00000000" w:rsidRPr="00000000">
            <w:rPr>
              <w:b w:val="1"/>
              <w:bCs w:val="1"/>
              <w:rtl w:val="0"/>
            </w:rPr>
            <w:t xml:space="preserve">im</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ve Öğrenme Stratejileri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ue90reytf56">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w:t>
            </w:r>
          </w:hyperlink>
          <w:hyperlink w:anchor="_9ue90reytf5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_9ue90reytf56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Esnek Öğretim Yöntemleri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a68cqv7vkvi">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w:t>
            </w:r>
          </w:hyperlink>
          <w:hyperlink w:anchor="_9a68cqv7vkv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_9a68cqv7vkvi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Akran Desteği ve Mentorluk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yfwauywh76j">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w:t>
            </w:r>
          </w:hyperlink>
          <w:hyperlink w:anchor="_xyfwauywh76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_xyfwauywh76j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Evrensel Öğrenme Tasarımı (UDL)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mpbhtes07kh">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w:t>
            </w:r>
          </w:hyperlink>
          <w:hyperlink w:anchor="_fmpbhtes07k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_fmpbhtes07kh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Eğitmen Kapasite Geliştirme ve Duyarlılık Eğitimi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hkkm34gfucw">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w:t>
            </w:r>
          </w:hyperlink>
          <w:hyperlink w:anchor="_4hkkm34gfuc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_4hkkm34gfucw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Değerlendirme ve Notlandırma Esnekliği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494"/>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w8vwo8msbmz">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V.</w:t>
            </w:r>
          </w:hyperlink>
          <w:hyperlink w:anchor="_tw8vwo8msbm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_tw8vwo8msbmz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Kapsayıcılık Stratejilerinin İzlenmesi ve Değerlendirilmesi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190hpjwbpj">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w:t>
            </w:r>
          </w:hyperlink>
          <w:hyperlink w:anchor="_6190hpjwbp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_6190hpjwbpj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Kapsayıcılık Ölçütleri-Katılım Takibi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j9ufw9g4ez7">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w:t>
            </w:r>
          </w:hyperlink>
          <w:hyperlink w:anchor="_cj9ufw9g4ez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_cj9ufw9g4ez7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Geri Bildirim Mekanizmaları – Öğrencilerden ve Eğitmenlerden Görüş Toplama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brcicqprnp5">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w:t>
            </w:r>
          </w:hyperlink>
          <w:hyperlink w:anchor="_lbrcicqprnp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_lbrcicqprnp5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Sürekli İyileştirme – Verilere Dayalı Olarak Stratejilerin </w:t>
          </w:r>
          <w:r w:rsidDel="00000000" w:rsidR="00000000" w:rsidRPr="00000000">
            <w:rPr>
              <w:b w:val="1"/>
              <w:bCs w:val="1"/>
              <w:rtl w:val="0"/>
            </w:rPr>
            <w:t xml:space="preserve">Uyarlanması</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r w:rsidDel="00000000" w:rsidR="00000000" w:rsidRPr="00000000">
            <w:fldChar w:fldCharType="end"/>
          </w:r>
          <w:hyperlink w:anchor="_i7go5jpviveh">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w:t>
            </w:r>
          </w:hyperlink>
          <w:hyperlink w:anchor="_i7go5jpvive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hyperlink w:anchor="_i7go5jpviveh">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En İyi Uygulamaların Raporlanması ve Paylaşılması</w:t>
            </w:r>
          </w:hyperlink>
          <w:hyperlink w:anchor="_i7go5jpvive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color w:val="000000"/>
              <w:u w:val="none"/>
              <w:rtl w:val="0"/>
            </w:rPr>
            <w:t xml:space="preserve">VI</w:t>
          </w:r>
          <w:r w:rsidDel="00000000" w:rsidR="00000000" w:rsidRPr="00000000">
            <w:rPr>
              <w:b w:val="1"/>
              <w:bCs w:val="1"/>
              <w:rtl w:val="0"/>
            </w:rPr>
            <w:t xml:space="preserve">.</w:t>
          </w:r>
          <w:hyperlink w:anchor="_vtj00ltpq0f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_vtj00ltpq0f8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Sonuç ve öneriler.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a7a76rayh0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w:t>
              <w:tab/>
            </w:r>
          </w:hyperlink>
          <w:r w:rsidDel="00000000" w:rsidR="00000000" w:rsidRPr="00000000">
            <w:fldChar w:fldCharType="begin"/>
            <w:instrText xml:space="preserve"> PAGEREF _ta7a76rayh0a \h </w:instrText>
            <w:fldChar w:fldCharType="separate"/>
          </w:r>
          <w:r w:rsidDel="00000000" w:rsidR="00000000" w:rsidRPr="00000000">
            <w:rPr>
              <w:b w:val="1"/>
              <w:bCs w:val="1"/>
              <w:rtl w:val="0"/>
            </w:rPr>
            <w:t xml:space="preserve">Sonuç</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8494"/>
            </w:tabs>
            <w:spacing w:after="100" w:before="0" w:line="278.00000000000006"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m30stnlkmlk">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w:t>
            </w:r>
          </w:hyperlink>
          <w:hyperlink w:anchor="_fm30stnlkml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_fm30stnlkmlk \h </w:instrText>
            <w:fldChar w:fldCharType="separate"/>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Öneriler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rPr>
          <w:rFonts w:ascii="Play" w:cs="Play" w:eastAsia="Play" w:hAnsi="Play"/>
          <w:b w:val="1"/>
          <w:bCs w:val="1"/>
          <w:color w:val="0f476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28">
      <w:pPr>
        <w:jc w:val="both"/>
        <w:rPr>
          <w:b w:val="1"/>
          <w:bCs w:val="1"/>
          <w:u w:val="single"/>
        </w:rPr>
      </w:pPr>
      <w:bookmarkStart w:colFirst="0" w:colLast="0" w:name="_v0u3xvy78wwm" w:id="1"/>
      <w:bookmarkEnd w:id="1"/>
      <w:r w:rsidDel="00000000" w:rsidR="00000000" w:rsidRPr="00000000">
        <w:rPr>
          <w:rtl w:val="0"/>
        </w:rPr>
      </w:r>
    </w:p>
    <w:p w:rsidR="00000000" w:rsidDel="00000000" w:rsidP="00000000" w:rsidRDefault="00000000" w:rsidRPr="00000000" w14:paraId="00000029">
      <w:pPr>
        <w:jc w:val="both"/>
        <w:rPr>
          <w:b w:val="1"/>
          <w:bCs w:val="1"/>
          <w:u w:val="single"/>
        </w:rPr>
      </w:pPr>
      <w:r w:rsidDel="00000000" w:rsidR="00000000" w:rsidRPr="00000000">
        <w:rPr>
          <w:rtl w:val="0"/>
        </w:rPr>
      </w:r>
    </w:p>
    <w:p w:rsidR="00000000" w:rsidDel="00000000" w:rsidP="00000000" w:rsidRDefault="00000000" w:rsidRPr="00000000" w14:paraId="0000002A">
      <w:pPr>
        <w:jc w:val="both"/>
        <w:rPr>
          <w:b w:val="1"/>
          <w:bCs w:val="1"/>
          <w:u w:val="single"/>
        </w:rPr>
      </w:pPr>
      <w:r w:rsidDel="00000000" w:rsidR="00000000" w:rsidRPr="00000000">
        <w:rPr>
          <w:rtl w:val="0"/>
        </w:rPr>
      </w:r>
    </w:p>
    <w:p w:rsidR="00000000" w:rsidDel="00000000" w:rsidP="00000000" w:rsidRDefault="00000000" w:rsidRPr="00000000" w14:paraId="0000002B">
      <w:pPr>
        <w:jc w:val="both"/>
        <w:rPr>
          <w:b w:val="1"/>
          <w:bCs w:val="1"/>
          <w:u w:val="single"/>
        </w:rPr>
      </w:pPr>
      <w:r w:rsidDel="00000000" w:rsidR="00000000" w:rsidRPr="00000000">
        <w:rPr>
          <w:rtl w:val="0"/>
        </w:rPr>
      </w:r>
    </w:p>
    <w:p w:rsidR="00000000" w:rsidDel="00000000" w:rsidP="00000000" w:rsidRDefault="00000000" w:rsidRPr="00000000" w14:paraId="0000002C">
      <w:pPr>
        <w:jc w:val="both"/>
        <w:rPr>
          <w:b w:val="1"/>
          <w:bCs w:val="1"/>
          <w:u w:val="single"/>
        </w:rPr>
      </w:pPr>
      <w:r w:rsidDel="00000000" w:rsidR="00000000" w:rsidRPr="00000000">
        <w:rPr>
          <w:rtl w:val="0"/>
        </w:rPr>
      </w:r>
    </w:p>
    <w:p w:rsidR="00000000" w:rsidDel="00000000" w:rsidP="00000000" w:rsidRDefault="00000000" w:rsidRPr="00000000" w14:paraId="0000002D">
      <w:pPr>
        <w:jc w:val="both"/>
        <w:rPr>
          <w:b w:val="1"/>
          <w:bCs w:val="1"/>
          <w:u w:val="single"/>
        </w:rPr>
      </w:pPr>
      <w:r w:rsidDel="00000000" w:rsidR="00000000" w:rsidRPr="00000000">
        <w:rPr>
          <w:rtl w:val="0"/>
        </w:rPr>
      </w:r>
    </w:p>
    <w:p w:rsidR="00000000" w:rsidDel="00000000" w:rsidP="00000000" w:rsidRDefault="00000000" w:rsidRPr="00000000" w14:paraId="0000002E">
      <w:pPr>
        <w:jc w:val="both"/>
        <w:rPr>
          <w:b w:val="1"/>
          <w:bCs w:val="1"/>
          <w:u w:val="single"/>
        </w:rPr>
      </w:pPr>
      <w:r w:rsidDel="00000000" w:rsidR="00000000" w:rsidRPr="00000000">
        <w:rPr>
          <w:rtl w:val="0"/>
        </w:rPr>
      </w:r>
    </w:p>
    <w:p w:rsidR="00000000" w:rsidDel="00000000" w:rsidP="00000000" w:rsidRDefault="00000000" w:rsidRPr="00000000" w14:paraId="0000002F">
      <w:pPr>
        <w:jc w:val="both"/>
        <w:rPr>
          <w:b w:val="1"/>
          <w:bCs w:val="1"/>
          <w:u w:val="single"/>
        </w:rPr>
      </w:pPr>
      <w:r w:rsidDel="00000000" w:rsidR="00000000" w:rsidRPr="00000000">
        <w:rPr>
          <w:rtl w:val="0"/>
        </w:rPr>
      </w:r>
    </w:p>
    <w:p w:rsidR="00000000" w:rsidDel="00000000" w:rsidP="00000000" w:rsidRDefault="00000000" w:rsidRPr="00000000" w14:paraId="00000030">
      <w:pPr>
        <w:jc w:val="both"/>
        <w:rPr>
          <w:b w:val="1"/>
          <w:bCs w:val="1"/>
          <w:u w:val="single"/>
        </w:rPr>
      </w:pPr>
      <w:r w:rsidDel="00000000" w:rsidR="00000000" w:rsidRPr="00000000">
        <w:rPr>
          <w:rtl w:val="0"/>
        </w:rPr>
      </w:r>
    </w:p>
    <w:p w:rsidR="00000000" w:rsidDel="00000000" w:rsidP="00000000" w:rsidRDefault="00000000" w:rsidRPr="00000000" w14:paraId="00000031">
      <w:pPr>
        <w:jc w:val="both"/>
        <w:rPr>
          <w:b w:val="1"/>
          <w:bCs w:val="1"/>
          <w:u w:val="single"/>
        </w:rPr>
      </w:pPr>
      <w:r w:rsidDel="00000000" w:rsidR="00000000" w:rsidRPr="00000000">
        <w:rPr>
          <w:rtl w:val="0"/>
        </w:rPr>
      </w:r>
    </w:p>
    <w:p w:rsidR="00000000" w:rsidDel="00000000" w:rsidP="00000000" w:rsidRDefault="00000000" w:rsidRPr="00000000" w14:paraId="00000032">
      <w:pPr>
        <w:jc w:val="both"/>
        <w:rPr>
          <w:b w:val="1"/>
          <w:bCs w:val="1"/>
          <w:u w:val="single"/>
        </w:rPr>
      </w:pPr>
      <w:r w:rsidDel="00000000" w:rsidR="00000000" w:rsidRPr="00000000">
        <w:rPr>
          <w:rtl w:val="0"/>
        </w:rPr>
      </w:r>
    </w:p>
    <w:p w:rsidR="00000000" w:rsidDel="00000000" w:rsidP="00000000" w:rsidRDefault="00000000" w:rsidRPr="00000000" w14:paraId="00000033">
      <w:pPr>
        <w:jc w:val="both"/>
        <w:rPr>
          <w:b w:val="1"/>
          <w:bCs w:val="1"/>
          <w:u w:val="single"/>
        </w:rPr>
      </w:pPr>
      <w:r w:rsidDel="00000000" w:rsidR="00000000" w:rsidRPr="00000000">
        <w:rPr>
          <w:rtl w:val="0"/>
        </w:rPr>
      </w:r>
    </w:p>
    <w:p w:rsidR="00000000" w:rsidDel="00000000" w:rsidP="00000000" w:rsidRDefault="00000000" w:rsidRPr="00000000" w14:paraId="00000034">
      <w:pPr>
        <w:jc w:val="both"/>
        <w:rPr>
          <w:b w:val="1"/>
          <w:bCs w:val="1"/>
          <w:u w:val="single"/>
        </w:rPr>
      </w:pPr>
      <w:r w:rsidDel="00000000" w:rsidR="00000000" w:rsidRPr="00000000">
        <w:rPr>
          <w:rtl w:val="0"/>
        </w:rPr>
      </w:r>
    </w:p>
    <w:p w:rsidR="00000000" w:rsidDel="00000000" w:rsidP="00000000" w:rsidRDefault="00000000" w:rsidRPr="00000000" w14:paraId="00000035">
      <w:pPr>
        <w:jc w:val="both"/>
        <w:rPr>
          <w:b w:val="1"/>
          <w:bCs w:val="1"/>
          <w:u w:val="single"/>
        </w:rPr>
      </w:pPr>
      <w:r w:rsidDel="00000000" w:rsidR="00000000" w:rsidRPr="00000000">
        <w:rPr>
          <w:rtl w:val="0"/>
        </w:rPr>
      </w:r>
    </w:p>
    <w:p w:rsidR="00000000" w:rsidDel="00000000" w:rsidP="00000000" w:rsidRDefault="00000000" w:rsidRPr="00000000" w14:paraId="00000036">
      <w:pPr>
        <w:jc w:val="both"/>
        <w:rPr>
          <w:color w:val="404040"/>
        </w:rPr>
      </w:pPr>
      <w:r w:rsidDel="00000000" w:rsidR="00000000" w:rsidRPr="00000000">
        <w:rPr>
          <w:b w:val="1"/>
          <w:bCs w:val="1"/>
          <w:u w:val="single"/>
          <w:rtl w:val="0"/>
        </w:rPr>
        <w:t xml:space="preserve">Yasal Uyarı:</w:t>
      </w:r>
      <w:r w:rsidDel="00000000" w:rsidR="00000000" w:rsidRPr="00000000">
        <w:rPr>
          <w:rtl w:val="0"/>
        </w:rPr>
        <w:t xml:space="preserve"> </w:t>
      </w:r>
      <w:r w:rsidDel="00000000" w:rsidR="00000000" w:rsidRPr="00000000">
        <w:rPr>
          <w:i w:val="1"/>
          <w:iCs w:val="1"/>
          <w:color w:val="404040"/>
          <w:rtl w:val="0"/>
        </w:rPr>
        <w:t xml:space="preserve">Avrupa Birliği tarafından finanse edilmiştir. Ancak ifade edilen görüş ve düşünceler yalnızca yazar(lar)a aittir ve Avrupa Birliği veya Avrupa Eğitim ve Kültür Yürütme Ajansı'nın (EACEA) görüşlerini yansıtmayabilir. Avrupa Birliği veya EACEA bunlardan sorumlu tutulamaz.</w:t>
      </w:r>
      <w:r w:rsidDel="00000000" w:rsidR="00000000" w:rsidRPr="00000000">
        <w:rPr>
          <w:rtl w:val="0"/>
        </w:rPr>
      </w:r>
    </w:p>
    <w:p w:rsidR="00000000" w:rsidDel="00000000" w:rsidP="00000000" w:rsidRDefault="00000000" w:rsidRPr="00000000" w14:paraId="00000037">
      <w:pPr>
        <w:rPr>
          <w:rFonts w:ascii="Play" w:cs="Play" w:eastAsia="Play" w:hAnsi="Play"/>
          <w:b w:val="1"/>
          <w:bCs w:val="1"/>
          <w:color w:val="0f476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numPr>
          <w:ilvl w:val="0"/>
          <w:numId w:val="6"/>
        </w:numPr>
        <w:spacing w:after="240" w:before="240" w:lineRule="auto"/>
        <w:ind w:left="720" w:hanging="360"/>
        <w:rPr>
          <w:b w:val="1"/>
          <w:bCs w:val="1"/>
        </w:rPr>
      </w:pPr>
      <w:r w:rsidDel="00000000" w:rsidR="00000000" w:rsidRPr="00000000">
        <w:rPr>
          <w:b w:val="1"/>
          <w:bCs w:val="1"/>
          <w:rtl w:val="0"/>
        </w:rPr>
        <w:t xml:space="preserve">Giriş</w:t>
      </w:r>
    </w:p>
    <w:p w:rsidR="00000000" w:rsidDel="00000000" w:rsidP="00000000" w:rsidRDefault="00000000" w:rsidRPr="00000000" w14:paraId="00000039">
      <w:pPr>
        <w:pStyle w:val="Heading2"/>
        <w:numPr>
          <w:ilvl w:val="0"/>
          <w:numId w:val="2"/>
        </w:numPr>
        <w:ind w:left="720" w:hanging="360"/>
        <w:rPr>
          <w:b w:val="1"/>
          <w:bCs w:val="1"/>
          <w:i w:val="1"/>
          <w:iCs w:val="1"/>
        </w:rPr>
      </w:pPr>
      <w:bookmarkStart w:colFirst="0" w:colLast="0" w:name="_84bjfx8lsta7" w:id="2"/>
      <w:bookmarkEnd w:id="2"/>
      <w:r w:rsidDel="00000000" w:rsidR="00000000" w:rsidRPr="00000000">
        <w:rPr>
          <w:b w:val="1"/>
          <w:bCs w:val="1"/>
          <w:i w:val="1"/>
          <w:iCs w:val="1"/>
          <w:rtl w:val="0"/>
        </w:rPr>
        <w:t xml:space="preserve">Yönergelerin Amacı</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Bu Kapsayıcılık ve Çeşitlilik Rehberi, geçmişleri, yetenekleri veya kişisel koşulları ne olursa olsun tüm öğrencilerin Ethazi Challenges süreçlerine tam olarak katılım sağlayabilmesini güvence altına almaktadır. Amaç, herkesin mesleki eğitime herhangi bir engelle karşılaşmadan katılabilmesi için gerekli desteğin sağlandığı eşitlikçi bir öğrenme ortamı oluşturmaktır.</w:t>
      </w:r>
    </w:p>
    <w:p w:rsidR="00000000" w:rsidDel="00000000" w:rsidP="00000000" w:rsidRDefault="00000000" w:rsidRPr="00000000" w14:paraId="0000003B">
      <w:pPr>
        <w:pStyle w:val="Heading2"/>
        <w:numPr>
          <w:ilvl w:val="0"/>
          <w:numId w:val="2"/>
        </w:numPr>
        <w:ind w:left="720" w:hanging="360"/>
        <w:rPr>
          <w:b w:val="1"/>
          <w:bCs w:val="1"/>
          <w:i w:val="1"/>
          <w:iCs w:val="1"/>
        </w:rPr>
      </w:pPr>
      <w:bookmarkStart w:colFirst="0" w:colLast="0" w:name="_2krh4jq25tjd" w:id="3"/>
      <w:bookmarkEnd w:id="3"/>
      <w:r w:rsidDel="00000000" w:rsidR="00000000" w:rsidRPr="00000000">
        <w:rPr>
          <w:b w:val="1"/>
          <w:bCs w:val="1"/>
          <w:i w:val="1"/>
          <w:iCs w:val="1"/>
          <w:rtl w:val="0"/>
        </w:rPr>
        <w:t xml:space="preserve">Erasmus+ ve Kapsayıcılık Stratejisi ile İlişkisi</w:t>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t xml:space="preserve">Erasmus+ Programı, Kapsayıcılık ve Çeşitliliği önceliklendirmekte; aşağıdaki gibi engellerle karşılaşan bireyler için fırsatlara eşit erişim sağlamayı amaçlamaktadır:</w:t>
      </w:r>
    </w:p>
    <w:p w:rsidR="00000000" w:rsidDel="00000000" w:rsidP="00000000" w:rsidRDefault="00000000" w:rsidRPr="00000000" w14:paraId="0000003D">
      <w:pPr>
        <w:spacing w:after="240" w:before="240" w:lineRule="auto"/>
        <w:rPr/>
      </w:pPr>
      <w:r w:rsidDel="00000000" w:rsidR="00000000" w:rsidRPr="00000000">
        <w:rPr>
          <w:rtl w:val="0"/>
        </w:rPr>
        <w:t xml:space="preserve">✔ Engellilik durumları (fiziksel, zihinsel, duyusal ve bilişsel yetersizlikler)</w:t>
      </w:r>
    </w:p>
    <w:p w:rsidR="00000000" w:rsidDel="00000000" w:rsidP="00000000" w:rsidRDefault="00000000" w:rsidRPr="00000000" w14:paraId="0000003E">
      <w:pPr>
        <w:spacing w:after="240" w:before="240" w:lineRule="auto"/>
        <w:rPr/>
      </w:pPr>
      <w:r w:rsidDel="00000000" w:rsidR="00000000" w:rsidRPr="00000000">
        <w:rPr>
          <w:rtl w:val="0"/>
        </w:rPr>
        <w:t xml:space="preserve">✔ Sağlık sorunları (kronik hastalıklar, ağır sağlık koşulları, ruh sağlığı güçlükleri)</w:t>
      </w:r>
    </w:p>
    <w:p w:rsidR="00000000" w:rsidDel="00000000" w:rsidP="00000000" w:rsidRDefault="00000000" w:rsidRPr="00000000" w14:paraId="0000003F">
      <w:pPr>
        <w:spacing w:after="240" w:before="240" w:lineRule="auto"/>
        <w:rPr/>
      </w:pPr>
      <w:r w:rsidDel="00000000" w:rsidR="00000000" w:rsidRPr="00000000">
        <w:rPr>
          <w:rtl w:val="0"/>
        </w:rPr>
        <w:t xml:space="preserve">✔ Eğitsel dezavantajlar (düşük beceri düzeyine sahip öğrenciler, okulu erken terk edenler, NEET gençler)</w:t>
      </w:r>
    </w:p>
    <w:p w:rsidR="00000000" w:rsidDel="00000000" w:rsidP="00000000" w:rsidRDefault="00000000" w:rsidRPr="00000000" w14:paraId="00000040">
      <w:pPr>
        <w:spacing w:after="240" w:before="240" w:lineRule="auto"/>
        <w:rPr/>
      </w:pPr>
      <w:r w:rsidDel="00000000" w:rsidR="00000000" w:rsidRPr="00000000">
        <w:rPr>
          <w:rtl w:val="0"/>
        </w:rPr>
        <w:t xml:space="preserve">✔ Kültürel engeller (göçmenler, mülteciler, etnik azınlıklar, dil engelleri)</w:t>
      </w:r>
    </w:p>
    <w:p w:rsidR="00000000" w:rsidDel="00000000" w:rsidP="00000000" w:rsidRDefault="00000000" w:rsidRPr="00000000" w14:paraId="00000041">
      <w:pPr>
        <w:spacing w:after="240" w:before="240" w:lineRule="auto"/>
        <w:rPr/>
      </w:pPr>
      <w:r w:rsidDel="00000000" w:rsidR="00000000" w:rsidRPr="00000000">
        <w:rPr>
          <w:rtl w:val="0"/>
        </w:rPr>
        <w:t xml:space="preserve">✔ Sosyal engeller (genç ebeveynler, bakım verenler, eski hükümlüler, sosyal dışlanma)</w:t>
      </w:r>
    </w:p>
    <w:p w:rsidR="00000000" w:rsidDel="00000000" w:rsidP="00000000" w:rsidRDefault="00000000" w:rsidRPr="00000000" w14:paraId="00000042">
      <w:pPr>
        <w:spacing w:after="240" w:before="240" w:lineRule="auto"/>
        <w:rPr/>
      </w:pPr>
      <w:r w:rsidDel="00000000" w:rsidR="00000000" w:rsidRPr="00000000">
        <w:rPr>
          <w:rtl w:val="0"/>
        </w:rPr>
        <w:t xml:space="preserve">✔ Ekonomik engeller (düşük gelirli geçmişler, maddi zorluklar, işsizlik)</w:t>
      </w:r>
    </w:p>
    <w:p w:rsidR="00000000" w:rsidDel="00000000" w:rsidP="00000000" w:rsidRDefault="00000000" w:rsidRPr="00000000" w14:paraId="00000043">
      <w:pPr>
        <w:spacing w:after="240" w:before="240" w:lineRule="auto"/>
        <w:rPr/>
      </w:pPr>
      <w:r w:rsidDel="00000000" w:rsidR="00000000" w:rsidRPr="00000000">
        <w:rPr>
          <w:rtl w:val="0"/>
        </w:rPr>
        <w:t xml:space="preserve">✔ Ayrımcılık temelli engeller (cinsiyet, din, cinsel yönelim, etnik köken)</w:t>
      </w:r>
    </w:p>
    <w:p w:rsidR="00000000" w:rsidDel="00000000" w:rsidP="00000000" w:rsidRDefault="00000000" w:rsidRPr="00000000" w14:paraId="00000044">
      <w:pPr>
        <w:spacing w:after="240" w:before="240" w:lineRule="auto"/>
        <w:rPr/>
      </w:pPr>
      <w:r w:rsidDel="00000000" w:rsidR="00000000" w:rsidRPr="00000000">
        <w:rPr>
          <w:rtl w:val="0"/>
        </w:rPr>
        <w:t xml:space="preserve">✔ Coğrafi engeller (kırsal alanlar, uzak bölgeler, sınırlı ulaşım imkânları)</w:t>
      </w:r>
    </w:p>
    <w:p w:rsidR="00000000" w:rsidDel="00000000" w:rsidP="00000000" w:rsidRDefault="00000000" w:rsidRPr="00000000" w14:paraId="00000045">
      <w:pPr>
        <w:spacing w:after="240" w:before="240" w:lineRule="auto"/>
        <w:rPr/>
      </w:pPr>
      <w:r w:rsidDel="00000000" w:rsidR="00000000" w:rsidRPr="00000000">
        <w:rPr>
          <w:rtl w:val="0"/>
        </w:rPr>
        <w:t xml:space="preserve">Bu engellerin ele alınmasıyla, mesleki eğitime katılımın artırılması ve öğrenmenin tüm öğrenciler için kapsayıcı ve uyarlanabilir hâle getirilmesi amaçlanmaktadır.</w:t>
      </w:r>
      <w:r w:rsidDel="00000000" w:rsidR="00000000" w:rsidRPr="00000000">
        <w:rPr>
          <w:rtl w:val="0"/>
        </w:rPr>
      </w:r>
    </w:p>
    <w:p w:rsidR="00000000" w:rsidDel="00000000" w:rsidP="00000000" w:rsidRDefault="00000000" w:rsidRPr="00000000" w14:paraId="00000046">
      <w:pPr>
        <w:pStyle w:val="Heading2"/>
        <w:numPr>
          <w:ilvl w:val="0"/>
          <w:numId w:val="2"/>
        </w:numPr>
        <w:ind w:left="720" w:hanging="360"/>
        <w:rPr>
          <w:b w:val="1"/>
          <w:bCs w:val="1"/>
          <w:i w:val="1"/>
          <w:iCs w:val="1"/>
        </w:rPr>
      </w:pPr>
      <w:bookmarkStart w:colFirst="0" w:colLast="0" w:name="_xf13w9gwo3sf" w:id="4"/>
      <w:bookmarkEnd w:id="4"/>
      <w:r w:rsidDel="00000000" w:rsidR="00000000" w:rsidRPr="00000000">
        <w:rPr>
          <w:b w:val="1"/>
          <w:bCs w:val="1"/>
          <w:i w:val="1"/>
          <w:iCs w:val="1"/>
          <w:rtl w:val="0"/>
        </w:rPr>
        <w:t xml:space="preserve">Dört Zorluğun  Genel Görünümü ve Kapsayıcılık Odağı</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Her bir Ethazi Challenge, gıda sektöründe teknik ve sosyal becerilerin geliştirilmesini içermektedir. Bu rehber, her bir challenge için kapsayıcılık odaklı uyarlamalar sunmaktadır:</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Organik Reçeller:</w:t>
      </w:r>
      <w:r w:rsidDel="00000000" w:rsidR="00000000" w:rsidRPr="00000000">
        <w:rPr>
          <w:rtl w:val="0"/>
        </w:rPr>
        <w:t xml:space="preserve"> Engelli öğrenciler ve beslenme kısıtlamalarına sahip öğrenciler için gıda üretiminde gıda güvenliği ve erişilebilirliğin sağlanması.</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Gıda Sektöründe Odoo:</w:t>
      </w:r>
      <w:r w:rsidDel="00000000" w:rsidR="00000000" w:rsidRPr="00000000">
        <w:rPr>
          <w:rtl w:val="0"/>
        </w:rPr>
        <w:t xml:space="preserve"> Öğrenme güçlüğü yaşayan ve görme engeli bulunan öğrenciler için dijital araçların erişilebilir hâle getirilmesi.</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Brewer’s Grains – Bir Alternatifler Dünyası:</w:t>
      </w:r>
      <w:r w:rsidDel="00000000" w:rsidR="00000000" w:rsidRPr="00000000">
        <w:rPr>
          <w:rtl w:val="0"/>
        </w:rPr>
        <w:t xml:space="preserve"> Dini veya sağlık nedenleriyle alkolle ilişkili yan ürünlerle çalışamayan öğrenciler için alternatifler sunulması.</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Uluslararasılaşma ve Yeni Pazarlar:</w:t>
      </w:r>
      <w:r w:rsidDel="00000000" w:rsidR="00000000" w:rsidRPr="00000000">
        <w:rPr>
          <w:rtl w:val="0"/>
        </w:rPr>
        <w:t xml:space="preserve"> Anadili farklı olan ve uluslararası iş uygulamalarına aşina olmayan öğrencilerin desteklenmesi.</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Bu rehber sayesinde, her bir challenge farklı geçmişlere ve koşullara sahip öğrencileri kapsayacak şekilde tasarlanacaktır.</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numPr>
          <w:ilvl w:val="0"/>
          <w:numId w:val="6"/>
        </w:numPr>
        <w:spacing w:after="240" w:before="240" w:lineRule="auto"/>
        <w:ind w:left="720" w:hanging="360"/>
        <w:rPr>
          <w:b w:val="1"/>
          <w:bCs w:val="1"/>
        </w:rPr>
      </w:pPr>
      <w:bookmarkStart w:colFirst="0" w:colLast="0" w:name="_vpwlhzq2dk3j" w:id="5"/>
      <w:bookmarkEnd w:id="5"/>
      <w:r w:rsidDel="00000000" w:rsidR="00000000" w:rsidRPr="00000000">
        <w:rPr>
          <w:b w:val="1"/>
          <w:bCs w:val="1"/>
          <w:rtl w:val="0"/>
        </w:rPr>
        <w:t xml:space="preserve">Kapsayıcılığın Önündeki Engeller ve Önerilen Uyarlamalar</w:t>
      </w:r>
    </w:p>
    <w:p w:rsidR="00000000" w:rsidDel="00000000" w:rsidP="00000000" w:rsidRDefault="00000000" w:rsidRPr="00000000" w14:paraId="00000050">
      <w:pPr>
        <w:spacing w:after="240" w:before="240" w:lineRule="auto"/>
        <w:ind w:left="0" w:firstLine="0"/>
        <w:jc w:val="both"/>
        <w:rPr/>
      </w:pPr>
      <w:r w:rsidDel="00000000" w:rsidR="00000000" w:rsidRPr="00000000">
        <w:rPr>
          <w:rtl w:val="0"/>
        </w:rPr>
        <w:t xml:space="preserve">Bu bölüm, öğrencilerin Ethazi Challenges süreçlerine katılımını engelleyebilecek temel bariyerleri ele almakta ve tam kapsayıcılığı sağlamak amacıyla uyarlamalar önermektedir.</w:t>
      </w:r>
    </w:p>
    <w:p w:rsidR="00000000" w:rsidDel="00000000" w:rsidP="00000000" w:rsidRDefault="00000000" w:rsidRPr="00000000" w14:paraId="00000051">
      <w:pPr>
        <w:pStyle w:val="Heading2"/>
        <w:numPr>
          <w:ilvl w:val="0"/>
          <w:numId w:val="1"/>
        </w:numPr>
        <w:spacing w:after="240" w:before="240" w:lineRule="auto"/>
        <w:ind w:left="850.3937007874017" w:hanging="360"/>
        <w:jc w:val="both"/>
        <w:rPr>
          <w:b w:val="1"/>
          <w:bCs w:val="1"/>
        </w:rPr>
      </w:pPr>
      <w:bookmarkStart w:colFirst="0" w:colLast="0" w:name="_6zshgl65n1x5" w:id="6"/>
      <w:bookmarkEnd w:id="6"/>
      <w:r w:rsidDel="00000000" w:rsidR="00000000" w:rsidRPr="00000000">
        <w:rPr>
          <w:b w:val="1"/>
          <w:bCs w:val="1"/>
          <w:rtl w:val="0"/>
        </w:rPr>
        <w:t xml:space="preserve">Engellilik Durumları</w:t>
      </w:r>
      <w:r w:rsidDel="00000000" w:rsidR="00000000" w:rsidRPr="00000000">
        <w:rPr>
          <w:rtl w:val="0"/>
        </w:rPr>
      </w:r>
    </w:p>
    <w:p w:rsidR="00000000" w:rsidDel="00000000" w:rsidP="00000000" w:rsidRDefault="00000000" w:rsidRPr="00000000" w14:paraId="00000052">
      <w:pPr>
        <w:spacing w:after="240" w:before="240" w:lineRule="auto"/>
        <w:ind w:left="720" w:firstLine="0"/>
        <w:jc w:val="both"/>
        <w:rPr/>
      </w:pPr>
      <w:r w:rsidDel="00000000" w:rsidR="00000000" w:rsidRPr="00000000">
        <w:rPr>
          <w:rtl w:val="0"/>
        </w:rPr>
        <w:t xml:space="preserve">📌 </w:t>
      </w:r>
      <w:r w:rsidDel="00000000" w:rsidR="00000000" w:rsidRPr="00000000">
        <w:rPr>
          <w:b w:val="1"/>
          <w:bCs w:val="1"/>
          <w:rtl w:val="0"/>
        </w:rPr>
        <w:t xml:space="preserve">Engel:</w:t>
      </w:r>
      <w:r w:rsidDel="00000000" w:rsidR="00000000" w:rsidRPr="00000000">
        <w:rPr>
          <w:rtl w:val="0"/>
        </w:rPr>
        <w:t xml:space="preserve"> Fiziksel, duyusal, zihinsel veya bilişsel yetersizliklere sahip öğrenciler, mesleki eğitime tam olarak katılım sağlamakta güçlük yaşayabilirler.</w:t>
      </w:r>
    </w:p>
    <w:p w:rsidR="00000000" w:rsidDel="00000000" w:rsidP="00000000" w:rsidRDefault="00000000" w:rsidRPr="00000000" w14:paraId="00000053">
      <w:pPr>
        <w:spacing w:after="240" w:before="240" w:lineRule="auto"/>
        <w:ind w:left="720" w:firstLine="0"/>
        <w:jc w:val="both"/>
        <w:rPr>
          <w:b w:val="1"/>
          <w:bCs w:val="1"/>
        </w:rPr>
      </w:pPr>
      <w:r w:rsidDel="00000000" w:rsidR="00000000" w:rsidRPr="00000000">
        <w:rPr>
          <w:rtl w:val="0"/>
        </w:rPr>
        <w:t xml:space="preserve">✅ </w:t>
      </w:r>
      <w:r w:rsidDel="00000000" w:rsidR="00000000" w:rsidRPr="00000000">
        <w:rPr>
          <w:b w:val="1"/>
          <w:bCs w:val="1"/>
          <w:rtl w:val="0"/>
        </w:rPr>
        <w:t xml:space="preserve">Uyarlamalar:</w:t>
      </w:r>
    </w:p>
    <w:p w:rsidR="00000000" w:rsidDel="00000000" w:rsidP="00000000" w:rsidRDefault="00000000" w:rsidRPr="00000000" w14:paraId="00000054">
      <w:pPr>
        <w:numPr>
          <w:ilvl w:val="0"/>
          <w:numId w:val="8"/>
        </w:numPr>
        <w:spacing w:after="240" w:before="240" w:lineRule="auto"/>
        <w:ind w:left="720" w:hanging="360"/>
        <w:jc w:val="both"/>
      </w:pPr>
      <w:r w:rsidDel="00000000" w:rsidR="00000000" w:rsidRPr="00000000">
        <w:rPr>
          <w:b w:val="1"/>
          <w:bCs w:val="1"/>
          <w:rtl w:val="0"/>
        </w:rPr>
        <w:t xml:space="preserve">Fiziksel erişilebilirlik:</w:t>
      </w:r>
      <w:r w:rsidDel="00000000" w:rsidR="00000000" w:rsidRPr="00000000">
        <w:rPr>
          <w:rtl w:val="0"/>
        </w:rPr>
        <w:t xml:space="preserve"> Tüm çalışma alanlarının, mutfakların ve laboratuvarların tekerlekli sandalye erişimine uygun olduğundan emin olunmalıdır.</w:t>
      </w:r>
    </w:p>
    <w:p w:rsidR="00000000" w:rsidDel="00000000" w:rsidP="00000000" w:rsidRDefault="00000000" w:rsidRPr="00000000" w14:paraId="00000055">
      <w:pPr>
        <w:numPr>
          <w:ilvl w:val="0"/>
          <w:numId w:val="8"/>
        </w:numPr>
        <w:spacing w:after="240" w:before="240" w:lineRule="auto"/>
        <w:ind w:left="720" w:hanging="360"/>
        <w:jc w:val="both"/>
      </w:pPr>
      <w:r w:rsidDel="00000000" w:rsidR="00000000" w:rsidRPr="00000000">
        <w:rPr>
          <w:b w:val="1"/>
          <w:bCs w:val="1"/>
          <w:rtl w:val="0"/>
        </w:rPr>
        <w:t xml:space="preserve">Destekleyici teknolojiler:</w:t>
      </w:r>
      <w:r w:rsidDel="00000000" w:rsidR="00000000" w:rsidRPr="00000000">
        <w:rPr>
          <w:rtl w:val="0"/>
        </w:rPr>
        <w:t xml:space="preserve"> Hareket kısıtlılığı bulunan öğrenciler için ekran okuyucular, konuşmayı metne dönüştüren yazılımlar ve ergonomik araçlar sağlanmalıdır.</w:t>
      </w:r>
    </w:p>
    <w:p w:rsidR="00000000" w:rsidDel="00000000" w:rsidP="00000000" w:rsidRDefault="00000000" w:rsidRPr="00000000" w14:paraId="00000056">
      <w:pPr>
        <w:numPr>
          <w:ilvl w:val="0"/>
          <w:numId w:val="8"/>
        </w:numPr>
        <w:spacing w:after="240" w:before="240" w:lineRule="auto"/>
        <w:ind w:left="720" w:hanging="360"/>
        <w:jc w:val="both"/>
      </w:pPr>
      <w:r w:rsidDel="00000000" w:rsidR="00000000" w:rsidRPr="00000000">
        <w:rPr>
          <w:b w:val="1"/>
          <w:bCs w:val="1"/>
          <w:rtl w:val="0"/>
        </w:rPr>
        <w:t xml:space="preserve">Alternatif görev rolleri:</w:t>
      </w:r>
      <w:r w:rsidDel="00000000" w:rsidR="00000000" w:rsidRPr="00000000">
        <w:rPr>
          <w:rtl w:val="0"/>
        </w:rPr>
        <w:t xml:space="preserve"> Ağır engeli bulunan öğrencilerin uygulamalı görevler yerine veri analizi, kalite kontrol veya ürün geliştirme gibi alanlarda katkı sunmalarına olanak tanınmalıdır.</w:t>
      </w:r>
    </w:p>
    <w:p w:rsidR="00000000" w:rsidDel="00000000" w:rsidP="00000000" w:rsidRDefault="00000000" w:rsidRPr="00000000" w14:paraId="00000057">
      <w:pPr>
        <w:numPr>
          <w:ilvl w:val="0"/>
          <w:numId w:val="8"/>
        </w:numPr>
        <w:spacing w:after="240" w:before="240" w:lineRule="auto"/>
        <w:ind w:left="720" w:hanging="360"/>
        <w:jc w:val="both"/>
      </w:pPr>
      <w:r w:rsidDel="00000000" w:rsidR="00000000" w:rsidRPr="00000000">
        <w:rPr>
          <w:rtl w:val="0"/>
        </w:rPr>
        <w:t xml:space="preserve"> </w:t>
      </w:r>
      <w:r w:rsidDel="00000000" w:rsidR="00000000" w:rsidRPr="00000000">
        <w:rPr>
          <w:b w:val="1"/>
          <w:bCs w:val="1"/>
          <w:rtl w:val="0"/>
        </w:rPr>
        <w:t xml:space="preserve">Esnek değerlendirme:</w:t>
      </w:r>
      <w:r w:rsidDel="00000000" w:rsidR="00000000" w:rsidRPr="00000000">
        <w:rPr>
          <w:rtl w:val="0"/>
        </w:rPr>
        <w:t xml:space="preserve"> Öğrenme güçlüğü yaşayan öğrenciler için sözlü sınavlar, proje temelli değerlendirmeler veya ek süre uygulamaları sağlanmalıdır.</w:t>
      </w:r>
    </w:p>
    <w:p w:rsidR="00000000" w:rsidDel="00000000" w:rsidP="00000000" w:rsidRDefault="00000000" w:rsidRPr="00000000" w14:paraId="00000058">
      <w:pPr>
        <w:numPr>
          <w:ilvl w:val="0"/>
          <w:numId w:val="8"/>
        </w:numPr>
        <w:spacing w:after="240" w:before="240" w:lineRule="auto"/>
        <w:ind w:left="720" w:hanging="360"/>
        <w:jc w:val="both"/>
      </w:pPr>
      <w:r w:rsidDel="00000000" w:rsidR="00000000" w:rsidRPr="00000000">
        <w:rPr>
          <w:b w:val="1"/>
          <w:bCs w:val="1"/>
          <w:rtl w:val="0"/>
        </w:rPr>
        <w:t xml:space="preserve">İşaret dili tercümesi:</w:t>
      </w:r>
      <w:r w:rsidDel="00000000" w:rsidR="00000000" w:rsidRPr="00000000">
        <w:rPr>
          <w:rtl w:val="0"/>
        </w:rPr>
        <w:t xml:space="preserve"> İşitme engelli öğrenciler için tercüman desteği veya altyazı sağlanmalıdır.</w:t>
      </w:r>
    </w:p>
    <w:p w:rsidR="00000000" w:rsidDel="00000000" w:rsidP="00000000" w:rsidRDefault="00000000" w:rsidRPr="00000000" w14:paraId="00000059">
      <w:pPr>
        <w:numPr>
          <w:ilvl w:val="0"/>
          <w:numId w:val="8"/>
        </w:numPr>
        <w:spacing w:after="240" w:before="240" w:lineRule="auto"/>
        <w:ind w:left="720" w:hanging="360"/>
        <w:jc w:val="both"/>
      </w:pPr>
      <w:r w:rsidDel="00000000" w:rsidR="00000000" w:rsidRPr="00000000">
        <w:rPr>
          <w:rtl w:val="0"/>
        </w:rPr>
        <w:t xml:space="preserve">🛠️ </w:t>
      </w:r>
      <w:r w:rsidDel="00000000" w:rsidR="00000000" w:rsidRPr="00000000">
        <w:rPr>
          <w:b w:val="1"/>
          <w:bCs w:val="1"/>
          <w:rtl w:val="0"/>
        </w:rPr>
        <w:t xml:space="preserve">Örnek (Challenge 3 – Brewer’s Grains):</w:t>
      </w:r>
      <w:r w:rsidDel="00000000" w:rsidR="00000000" w:rsidRPr="00000000">
        <w:rPr>
          <w:rtl w:val="0"/>
        </w:rPr>
        <w:t xml:space="preserve"> Görme engelli bir öğrenci, uygulamalı gıda işleme süreçleri yerine mikrobiyolojik analiz ve dokümantasyon çalışmalarına odaklanabilir.</w:t>
      </w:r>
    </w:p>
    <w:p w:rsidR="00000000" w:rsidDel="00000000" w:rsidP="00000000" w:rsidRDefault="00000000" w:rsidRPr="00000000" w14:paraId="0000005A">
      <w:pPr>
        <w:spacing w:after="240" w:before="240" w:lineRule="auto"/>
        <w:jc w:val="both"/>
        <w:rPr/>
      </w:pPr>
      <w:r w:rsidDel="00000000" w:rsidR="00000000" w:rsidRPr="00000000">
        <w:rPr>
          <w:rtl w:val="0"/>
        </w:rPr>
      </w:r>
    </w:p>
    <w:p w:rsidR="00000000" w:rsidDel="00000000" w:rsidP="00000000" w:rsidRDefault="00000000" w:rsidRPr="00000000" w14:paraId="0000005B">
      <w:pPr>
        <w:spacing w:after="240" w:before="240" w:lineRule="auto"/>
        <w:jc w:val="both"/>
        <w:rPr/>
      </w:pPr>
      <w:r w:rsidDel="00000000" w:rsidR="00000000" w:rsidRPr="00000000">
        <w:rPr>
          <w:rtl w:val="0"/>
        </w:rPr>
      </w:r>
    </w:p>
    <w:p w:rsidR="00000000" w:rsidDel="00000000" w:rsidP="00000000" w:rsidRDefault="00000000" w:rsidRPr="00000000" w14:paraId="0000005C">
      <w:pPr>
        <w:pStyle w:val="Heading2"/>
        <w:keepNext w:val="0"/>
        <w:keepLines w:val="0"/>
        <w:numPr>
          <w:ilvl w:val="0"/>
          <w:numId w:val="1"/>
        </w:numPr>
        <w:ind w:left="850.3937007874017" w:hanging="360"/>
        <w:rPr>
          <w:u w:val="none"/>
        </w:rPr>
      </w:pPr>
      <w:bookmarkStart w:colFirst="0" w:colLast="0" w:name="_siobves78lno" w:id="7"/>
      <w:bookmarkEnd w:id="7"/>
      <w:r w:rsidDel="00000000" w:rsidR="00000000" w:rsidRPr="00000000">
        <w:rPr>
          <w:rtl w:val="0"/>
        </w:rPr>
        <w:t xml:space="preserve">Sağlık Sorunları</w:t>
      </w:r>
    </w:p>
    <w:p w:rsidR="00000000" w:rsidDel="00000000" w:rsidP="00000000" w:rsidRDefault="00000000" w:rsidRPr="00000000" w14:paraId="0000005D">
      <w:pPr>
        <w:spacing w:after="240" w:before="240" w:lineRule="auto"/>
        <w:ind w:left="0" w:firstLine="0"/>
        <w:jc w:val="both"/>
        <w:rPr/>
      </w:pPr>
      <w:r w:rsidDel="00000000" w:rsidR="00000000" w:rsidRPr="00000000">
        <w:rPr>
          <w:rtl w:val="0"/>
        </w:rPr>
        <w:t xml:space="preserve">📌 </w:t>
      </w:r>
      <w:r w:rsidDel="00000000" w:rsidR="00000000" w:rsidRPr="00000000">
        <w:rPr>
          <w:b w:val="1"/>
          <w:bCs w:val="1"/>
          <w:rtl w:val="0"/>
        </w:rPr>
        <w:t xml:space="preserve">Engel:</w:t>
      </w:r>
      <w:r w:rsidDel="00000000" w:rsidR="00000000" w:rsidRPr="00000000">
        <w:rPr>
          <w:rtl w:val="0"/>
        </w:rPr>
        <w:t xml:space="preserve"> Kronik hastalıklara, ciddi sağlık sorunlarına veya ruh sağlığıyla ilgili güçlüklerine sahip öğrenciler, devamlılık ve katılım konusunda zorluk yaşayabilirler.</w:t>
      </w:r>
    </w:p>
    <w:p w:rsidR="00000000" w:rsidDel="00000000" w:rsidP="00000000" w:rsidRDefault="00000000" w:rsidRPr="00000000" w14:paraId="0000005E">
      <w:pPr>
        <w:spacing w:after="240" w:before="240" w:lineRule="auto"/>
        <w:ind w:left="0" w:firstLine="720"/>
        <w:jc w:val="both"/>
        <w:rPr>
          <w:b w:val="1"/>
          <w:bCs w:val="1"/>
        </w:rPr>
      </w:pPr>
      <w:r w:rsidDel="00000000" w:rsidR="00000000" w:rsidRPr="00000000">
        <w:rPr>
          <w:rtl w:val="0"/>
        </w:rPr>
        <w:t xml:space="preserve">✅ </w:t>
      </w:r>
      <w:r w:rsidDel="00000000" w:rsidR="00000000" w:rsidRPr="00000000">
        <w:rPr>
          <w:b w:val="1"/>
          <w:bCs w:val="1"/>
          <w:rtl w:val="0"/>
        </w:rPr>
        <w:t xml:space="preserve">Uyarlamalar:</w:t>
      </w:r>
    </w:p>
    <w:p w:rsidR="00000000" w:rsidDel="00000000" w:rsidP="00000000" w:rsidRDefault="00000000" w:rsidRPr="00000000" w14:paraId="0000005F">
      <w:pPr>
        <w:numPr>
          <w:ilvl w:val="0"/>
          <w:numId w:val="8"/>
        </w:numPr>
        <w:spacing w:after="240" w:before="240" w:lineRule="auto"/>
        <w:ind w:left="720" w:hanging="360"/>
        <w:jc w:val="both"/>
      </w:pPr>
      <w:r w:rsidDel="00000000" w:rsidR="00000000" w:rsidRPr="00000000">
        <w:rPr>
          <w:b w:val="1"/>
          <w:bCs w:val="1"/>
          <w:rtl w:val="0"/>
        </w:rPr>
        <w:t xml:space="preserve">Esnek programlar:</w:t>
      </w:r>
      <w:r w:rsidDel="00000000" w:rsidR="00000000" w:rsidRPr="00000000">
        <w:rPr>
          <w:rtl w:val="0"/>
        </w:rPr>
        <w:t xml:space="preserve"> Tıbbi randevuları veya kronik rahatsızlıkları bulunan öğrencilerin çevrim içi katılım sağlamalarına ya da uyarlanmış programlarla çalışabilmelerine olanak tanınmalıdır.</w:t>
      </w:r>
    </w:p>
    <w:p w:rsidR="00000000" w:rsidDel="00000000" w:rsidP="00000000" w:rsidRDefault="00000000" w:rsidRPr="00000000" w14:paraId="00000060">
      <w:pPr>
        <w:numPr>
          <w:ilvl w:val="0"/>
          <w:numId w:val="8"/>
        </w:numPr>
        <w:spacing w:after="240" w:before="240" w:lineRule="auto"/>
        <w:ind w:left="720" w:hanging="360"/>
        <w:jc w:val="both"/>
      </w:pPr>
      <w:r w:rsidDel="00000000" w:rsidR="00000000" w:rsidRPr="00000000">
        <w:rPr>
          <w:b w:val="1"/>
          <w:bCs w:val="1"/>
          <w:rtl w:val="0"/>
        </w:rPr>
        <w:t xml:space="preserve">Hijyen önlemleri:</w:t>
      </w:r>
      <w:r w:rsidDel="00000000" w:rsidR="00000000" w:rsidRPr="00000000">
        <w:rPr>
          <w:rtl w:val="0"/>
        </w:rPr>
        <w:t xml:space="preserve"> Bağışıklık sistemi zayıf olan öğrencilerin hijyenik ve kontrollü ortamlarda çalışmaları sağlanmalıdır.</w:t>
      </w:r>
    </w:p>
    <w:p w:rsidR="00000000" w:rsidDel="00000000" w:rsidP="00000000" w:rsidRDefault="00000000" w:rsidRPr="00000000" w14:paraId="00000061">
      <w:pPr>
        <w:numPr>
          <w:ilvl w:val="0"/>
          <w:numId w:val="8"/>
        </w:numPr>
        <w:spacing w:after="240" w:before="240" w:lineRule="auto"/>
        <w:ind w:left="720" w:hanging="360"/>
        <w:jc w:val="both"/>
      </w:pPr>
      <w:r w:rsidDel="00000000" w:rsidR="00000000" w:rsidRPr="00000000">
        <w:rPr>
          <w:b w:val="1"/>
          <w:bCs w:val="1"/>
          <w:rtl w:val="0"/>
        </w:rPr>
        <w:t xml:space="preserve">Ruh sağlığı desteği:</w:t>
      </w:r>
      <w:r w:rsidDel="00000000" w:rsidR="00000000" w:rsidRPr="00000000">
        <w:rPr>
          <w:rtl w:val="0"/>
        </w:rPr>
        <w:t xml:space="preserve"> Kaygı bozukluğu veya duyusal işlemleme sorunları yaşayan öğrenciler için stres yönetimi teknikleri ve sessiz alanlar sağlanmalıdır.</w:t>
      </w:r>
    </w:p>
    <w:p w:rsidR="00000000" w:rsidDel="00000000" w:rsidP="00000000" w:rsidRDefault="00000000" w:rsidRPr="00000000" w14:paraId="00000062">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Örnek (Challenge 1 – Organic Jams):</w:t>
      </w:r>
      <w:r w:rsidDel="00000000" w:rsidR="00000000" w:rsidRPr="00000000">
        <w:rPr>
          <w:rtl w:val="0"/>
        </w:rPr>
        <w:t xml:space="preserve"> Ağır astım hastası bir öğrenci, yüksek nemli ortamlarda çalışmaktan muaf tutulmalı; ancak ürün markalama ve besin analizi süreçlerine katkı sunabilmelidir.</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pStyle w:val="Heading2"/>
        <w:keepNext w:val="0"/>
        <w:keepLines w:val="0"/>
        <w:numPr>
          <w:ilvl w:val="0"/>
          <w:numId w:val="1"/>
        </w:numPr>
        <w:spacing w:before="280" w:lineRule="auto"/>
        <w:ind w:left="850.3937007874017" w:hanging="360"/>
        <w:jc w:val="both"/>
        <w:rPr>
          <w:u w:val="none"/>
        </w:rPr>
      </w:pPr>
      <w:bookmarkStart w:colFirst="0" w:colLast="0" w:name="_dvimynsefins" w:id="8"/>
      <w:bookmarkEnd w:id="8"/>
      <w:r w:rsidDel="00000000" w:rsidR="00000000" w:rsidRPr="00000000">
        <w:rPr>
          <w:rtl w:val="0"/>
        </w:rPr>
        <w:t xml:space="preserve">Eğitim ve Öğretimle İlişkili Engeller</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Engel:</w:t>
      </w:r>
      <w:r w:rsidDel="00000000" w:rsidR="00000000" w:rsidRPr="00000000">
        <w:rPr>
          <w:rtl w:val="0"/>
        </w:rPr>
        <w:t xml:space="preserve"> Bazı öğrenciler düşük okuryazarlık düzeyi, NEET (Eğitimde, İstihdamda veya Mesleki Eğitimde Olmayan Gençler) statüsünde olma ya da öğrenme güçlükleri nedeniyle zorluk yaşayabilirler.</w:t>
      </w:r>
    </w:p>
    <w:p w:rsidR="00000000" w:rsidDel="00000000" w:rsidP="00000000" w:rsidRDefault="00000000" w:rsidRPr="00000000" w14:paraId="00000066">
      <w:pPr>
        <w:spacing w:after="240" w:before="240" w:lineRule="auto"/>
        <w:jc w:val="both"/>
        <w:rPr>
          <w:b w:val="1"/>
          <w:bCs w:val="1"/>
        </w:rPr>
      </w:pPr>
      <w:r w:rsidDel="00000000" w:rsidR="00000000" w:rsidRPr="00000000">
        <w:rPr>
          <w:rtl w:val="0"/>
        </w:rPr>
        <w:t xml:space="preserve">✅ </w:t>
      </w:r>
      <w:r w:rsidDel="00000000" w:rsidR="00000000" w:rsidRPr="00000000">
        <w:rPr>
          <w:b w:val="1"/>
          <w:bCs w:val="1"/>
          <w:rtl w:val="0"/>
        </w:rPr>
        <w:t xml:space="preserve">Uyarlamalar:</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Basitleştirilmiş yönergeler:</w:t>
      </w:r>
      <w:r w:rsidDel="00000000" w:rsidR="00000000" w:rsidRPr="00000000">
        <w:rPr>
          <w:rtl w:val="0"/>
        </w:rPr>
        <w:t xml:space="preserve"> Açık, kolay anlaşılır bir dilde ve görsellerle desteklenmiş materyaller sunulmalıdır.</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Adım adım rehberler:</w:t>
      </w:r>
      <w:r w:rsidDel="00000000" w:rsidR="00000000" w:rsidRPr="00000000">
        <w:rPr>
          <w:rtl w:val="0"/>
        </w:rPr>
        <w:t xml:space="preserve"> Görevler küçük ve yönetilebilir aşamalara bölünmelidir.</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Mentorluk programları:</w:t>
      </w:r>
      <w:r w:rsidDel="00000000" w:rsidR="00000000" w:rsidRPr="00000000">
        <w:rPr>
          <w:rtl w:val="0"/>
        </w:rPr>
        <w:t xml:space="preserve"> Öğrenciler destek amacıyla deneyimli akranlar veya eğitmenlerle eşleştirilmelidir.</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Alternatif değerlendirme yöntemleri:</w:t>
      </w:r>
      <w:r w:rsidDel="00000000" w:rsidR="00000000" w:rsidRPr="00000000">
        <w:rPr>
          <w:rtl w:val="0"/>
        </w:rPr>
        <w:t xml:space="preserve"> Yazılı sınavlar yerine sözlü anlatımlar, video kayıtları veya uygulamalı gösterimler kabul edilmelidir.</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Örnek (Challenge 2 – Odoo in the Food Industry):</w:t>
      </w:r>
      <w:r w:rsidDel="00000000" w:rsidR="00000000" w:rsidRPr="00000000">
        <w:rPr>
          <w:rtl w:val="0"/>
        </w:rPr>
        <w:t xml:space="preserve"> Dijital okuryazarlığı düşük olan bir öğrenci, Odoo yazılımını aşamalı olarak öğrenirken manuel kayıt tutma görevlerine odaklanabilir.</w:t>
      </w:r>
    </w:p>
    <w:p w:rsidR="00000000" w:rsidDel="00000000" w:rsidP="00000000" w:rsidRDefault="00000000" w:rsidRPr="00000000" w14:paraId="0000006C">
      <w:pPr>
        <w:pStyle w:val="Heading2"/>
        <w:keepNext w:val="0"/>
        <w:keepLines w:val="0"/>
        <w:spacing w:before="280" w:lineRule="auto"/>
        <w:jc w:val="both"/>
        <w:rPr/>
      </w:pPr>
      <w:bookmarkStart w:colFirst="0" w:colLast="0" w:name="_yetetpn559br" w:id="9"/>
      <w:bookmarkEnd w:id="9"/>
      <w:r w:rsidDel="00000000" w:rsidR="00000000" w:rsidRPr="00000000">
        <w:rPr>
          <w:rtl w:val="0"/>
        </w:rPr>
        <w:t xml:space="preserve">D.Kültürel Farklılıklar</w:t>
      </w:r>
    </w:p>
    <w:p w:rsidR="00000000" w:rsidDel="00000000" w:rsidP="00000000" w:rsidRDefault="00000000" w:rsidRPr="00000000" w14:paraId="0000006D">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Engel:</w:t>
      </w:r>
      <w:r w:rsidDel="00000000" w:rsidR="00000000" w:rsidRPr="00000000">
        <w:rPr>
          <w:rtl w:val="0"/>
        </w:rPr>
        <w:t xml:space="preserve"> Göçmen veya mülteci geçmişine sahip öğrenciler, dil bariyerleri ve kültürel uyum sorunları yaşayabilirler.</w:t>
      </w:r>
    </w:p>
    <w:p w:rsidR="00000000" w:rsidDel="00000000" w:rsidP="00000000" w:rsidRDefault="00000000" w:rsidRPr="00000000" w14:paraId="0000006E">
      <w:pPr>
        <w:spacing w:after="240" w:before="240" w:lineRule="auto"/>
        <w:jc w:val="both"/>
        <w:rPr>
          <w:b w:val="1"/>
          <w:bCs w:val="1"/>
        </w:rPr>
      </w:pPr>
      <w:r w:rsidDel="00000000" w:rsidR="00000000" w:rsidRPr="00000000">
        <w:rPr>
          <w:rtl w:val="0"/>
        </w:rPr>
        <w:t xml:space="preserve">✅ </w:t>
      </w:r>
      <w:r w:rsidDel="00000000" w:rsidR="00000000" w:rsidRPr="00000000">
        <w:rPr>
          <w:b w:val="1"/>
          <w:bCs w:val="1"/>
          <w:rtl w:val="0"/>
        </w:rPr>
        <w:t xml:space="preserve">Uyarlamalar:</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Dil desteği:</w:t>
      </w:r>
      <w:r w:rsidDel="00000000" w:rsidR="00000000" w:rsidRPr="00000000">
        <w:rPr>
          <w:rtl w:val="0"/>
        </w:rPr>
        <w:t xml:space="preserve"> İki dilli materyaller, sözlükler ve görsel destekler sunulmalıdır.</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Kültürel duyarlılık:</w:t>
      </w:r>
      <w:r w:rsidDel="00000000" w:rsidR="00000000" w:rsidRPr="00000000">
        <w:rPr>
          <w:rtl w:val="0"/>
        </w:rPr>
        <w:t xml:space="preserve"> Beslenme kısıtlamalarına (helal, koşer, vejetaryen, vegan) ve işyeri geleneklerine saygı gösterilmelidir.</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Eşleşme sistemi:</w:t>
      </w:r>
      <w:r w:rsidDel="00000000" w:rsidR="00000000" w:rsidRPr="00000000">
        <w:rPr>
          <w:rtl w:val="0"/>
        </w:rPr>
        <w:t xml:space="preserve"> Öğrenciler, kendi dilini konuşan veya kültürünü bilen akranlarla eşleştirilmelidir.</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Örnek (Challenge 4 – Internationalization &amp; New Markets):</w:t>
      </w:r>
      <w:r w:rsidDel="00000000" w:rsidR="00000000" w:rsidRPr="00000000">
        <w:rPr>
          <w:rtl w:val="0"/>
        </w:rPr>
        <w:t xml:space="preserve"> Küresel gıda düzenlemelerine aşina olmayan bir göçmen öğrenciye, kendi ana dilinde ek rehberlik sağlanabilir.</w:t>
      </w:r>
    </w:p>
    <w:p w:rsidR="00000000" w:rsidDel="00000000" w:rsidP="00000000" w:rsidRDefault="00000000" w:rsidRPr="00000000" w14:paraId="00000073">
      <w:pPr>
        <w:pStyle w:val="Heading2"/>
        <w:ind w:left="0" w:firstLine="0"/>
        <w:rPr>
          <w:b w:val="1"/>
          <w:bCs w:val="1"/>
        </w:rPr>
      </w:pPr>
      <w:bookmarkStart w:colFirst="0" w:colLast="0" w:name="_jo7sbhjzwma" w:id="10"/>
      <w:bookmarkEnd w:id="10"/>
      <w:r w:rsidDel="00000000" w:rsidR="00000000" w:rsidRPr="00000000">
        <w:rPr>
          <w:rtl w:val="0"/>
        </w:rPr>
        <w:t xml:space="preserve">E. </w:t>
      </w:r>
      <w:r w:rsidDel="00000000" w:rsidR="00000000" w:rsidRPr="00000000">
        <w:rPr>
          <w:b w:val="1"/>
          <w:bCs w:val="1"/>
          <w:rtl w:val="0"/>
        </w:rPr>
        <w:t xml:space="preserve">Sosyal Engeller</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Engel:</w:t>
      </w:r>
      <w:r w:rsidDel="00000000" w:rsidR="00000000" w:rsidRPr="00000000">
        <w:rPr>
          <w:rtl w:val="0"/>
        </w:rPr>
        <w:t xml:space="preserve"> Dezavantajlı sosyal geçmişe sahip öğrenciler, genç ebeveynler veya bakım veren bireyler; devamlılık sağlama ve kaynaklara erişim konusunda zorluk yaşayabilirler.</w:t>
      </w:r>
    </w:p>
    <w:p w:rsidR="00000000" w:rsidDel="00000000" w:rsidP="00000000" w:rsidRDefault="00000000" w:rsidRPr="00000000" w14:paraId="00000075">
      <w:pPr>
        <w:spacing w:after="240" w:before="240" w:lineRule="auto"/>
        <w:jc w:val="both"/>
        <w:rPr>
          <w:b w:val="1"/>
          <w:bCs w:val="1"/>
        </w:rPr>
      </w:pPr>
      <w:r w:rsidDel="00000000" w:rsidR="00000000" w:rsidRPr="00000000">
        <w:rPr>
          <w:rtl w:val="0"/>
        </w:rPr>
        <w:t xml:space="preserve">✅ </w:t>
      </w:r>
      <w:r w:rsidDel="00000000" w:rsidR="00000000" w:rsidRPr="00000000">
        <w:rPr>
          <w:b w:val="1"/>
          <w:bCs w:val="1"/>
          <w:rtl w:val="0"/>
        </w:rPr>
        <w:t xml:space="preserve">Uyarlamalar:</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Yerinde çocuk bakım desteği:</w:t>
      </w:r>
      <w:r w:rsidDel="00000000" w:rsidR="00000000" w:rsidRPr="00000000">
        <w:rPr>
          <w:rtl w:val="0"/>
        </w:rPr>
        <w:t xml:space="preserve"> Mümkün olduğu durumlarda, öğrenci ebeveynler için çocuk bakım desteği sunulmalıdır.</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Kaynak desteği:</w:t>
      </w:r>
      <w:r w:rsidDel="00000000" w:rsidR="00000000" w:rsidRPr="00000000">
        <w:rPr>
          <w:rtl w:val="0"/>
        </w:rPr>
        <w:t xml:space="preserve"> Düşük gelirli öğrenciler için materyallere, internete ve ulaşım desteğine ücretsiz erişim sağlanmalıdır.</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Esnek teslim tarihleri:</w:t>
      </w:r>
      <w:r w:rsidDel="00000000" w:rsidR="00000000" w:rsidRPr="00000000">
        <w:rPr>
          <w:rtl w:val="0"/>
        </w:rPr>
        <w:t xml:space="preserve"> Çalışma hayatı ile eğitimini birlikte sürdüren öğrenciler için ödev ve projelerde ek süre tanınmalıdır.</w:t>
      </w:r>
    </w:p>
    <w:p w:rsidR="00000000" w:rsidDel="00000000" w:rsidP="00000000" w:rsidRDefault="00000000" w:rsidRPr="00000000" w14:paraId="00000079">
      <w:pPr>
        <w:spacing w:after="240" w:before="240" w:lineRule="auto"/>
        <w:jc w:val="both"/>
        <w:rPr>
          <w:rFonts w:ascii="Quattrocento Sans" w:cs="Quattrocento Sans" w:eastAsia="Quattrocento Sans" w:hAnsi="Quattrocento Sans"/>
        </w:rPr>
      </w:pPr>
      <w:r w:rsidDel="00000000" w:rsidR="00000000" w:rsidRPr="00000000">
        <w:rPr>
          <w:rtl w:val="0"/>
        </w:rPr>
        <w:t xml:space="preserve">🛠️ </w:t>
      </w:r>
      <w:r w:rsidDel="00000000" w:rsidR="00000000" w:rsidRPr="00000000">
        <w:rPr>
          <w:b w:val="1"/>
          <w:bCs w:val="1"/>
          <w:rtl w:val="0"/>
        </w:rPr>
        <w:t xml:space="preserve">Örnek (Challenge 3 – Brewer’s Grains):</w:t>
      </w:r>
      <w:r w:rsidDel="00000000" w:rsidR="00000000" w:rsidRPr="00000000">
        <w:rPr>
          <w:rtl w:val="0"/>
        </w:rPr>
        <w:t xml:space="preserve"> Laboratuvar çalışmaları için geç saatlere kadar kalamayan genç bir anneye, evden tamamlayabileceği veri girişi ve araştırma görevleri verilebilir.</w:t>
      </w:r>
      <w:r w:rsidDel="00000000" w:rsidR="00000000" w:rsidRPr="00000000">
        <w:rPr>
          <w:rtl w:val="0"/>
        </w:rPr>
      </w:r>
    </w:p>
    <w:p w:rsidR="00000000" w:rsidDel="00000000" w:rsidP="00000000" w:rsidRDefault="00000000" w:rsidRPr="00000000" w14:paraId="0000007A">
      <w:pPr>
        <w:pStyle w:val="Heading2"/>
        <w:ind w:left="0" w:firstLine="0"/>
        <w:rPr>
          <w:b w:val="1"/>
          <w:bCs w:val="1"/>
        </w:rPr>
      </w:pPr>
      <w:bookmarkStart w:colFirst="0" w:colLast="0" w:name="_fljmnyuy308c" w:id="11"/>
      <w:bookmarkEnd w:id="11"/>
      <w:r w:rsidDel="00000000" w:rsidR="00000000" w:rsidRPr="00000000">
        <w:rPr>
          <w:rtl w:val="0"/>
        </w:rPr>
        <w:t xml:space="preserve">F. </w:t>
      </w:r>
      <w:r w:rsidDel="00000000" w:rsidR="00000000" w:rsidRPr="00000000">
        <w:rPr>
          <w:b w:val="1"/>
          <w:bCs w:val="1"/>
          <w:rtl w:val="0"/>
        </w:rPr>
        <w:t xml:space="preserve">Ekonomik Engeller</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Engel:</w:t>
      </w:r>
      <w:r w:rsidDel="00000000" w:rsidR="00000000" w:rsidRPr="00000000">
        <w:rPr>
          <w:rtl w:val="0"/>
        </w:rPr>
        <w:t xml:space="preserve"> Maddi zorluk yaşayan öğrenciler; ulaşım, yemek veya materyal masraflarını karşılamakta güçlük çekebilirler.</w:t>
      </w:r>
    </w:p>
    <w:p w:rsidR="00000000" w:rsidDel="00000000" w:rsidP="00000000" w:rsidRDefault="00000000" w:rsidRPr="00000000" w14:paraId="0000007C">
      <w:pPr>
        <w:spacing w:after="240" w:before="240" w:lineRule="auto"/>
        <w:jc w:val="both"/>
        <w:rPr>
          <w:b w:val="1"/>
          <w:bCs w:val="1"/>
        </w:rPr>
      </w:pPr>
      <w:r w:rsidDel="00000000" w:rsidR="00000000" w:rsidRPr="00000000">
        <w:rPr>
          <w:rtl w:val="0"/>
        </w:rPr>
        <w:t xml:space="preserve">✅ </w:t>
      </w:r>
      <w:r w:rsidDel="00000000" w:rsidR="00000000" w:rsidRPr="00000000">
        <w:rPr>
          <w:b w:val="1"/>
          <w:bCs w:val="1"/>
          <w:rtl w:val="0"/>
        </w:rPr>
        <w:t xml:space="preserve">Uyarlamalar:</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Maddi destek:</w:t>
      </w:r>
      <w:r w:rsidDel="00000000" w:rsidR="00000000" w:rsidRPr="00000000">
        <w:rPr>
          <w:rtl w:val="0"/>
        </w:rPr>
        <w:t xml:space="preserve"> Ekonomik açıdan dezavantajlı öğrenciler için ulaşım ve yemek bursları sağlanmalıdır.</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Düşük maliyetli alternatifler:</w:t>
      </w:r>
      <w:r w:rsidDel="00000000" w:rsidR="00000000" w:rsidRPr="00000000">
        <w:rPr>
          <w:rtl w:val="0"/>
        </w:rPr>
        <w:t xml:space="preserve"> Pahalı ekipmanlar yerine maliyet açısından daha uygun araçlar ve malzemeler kullanılmalıdır.</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Esnek proje rolleri:</w:t>
      </w:r>
      <w:r w:rsidDel="00000000" w:rsidR="00000000" w:rsidRPr="00000000">
        <w:rPr>
          <w:rtl w:val="0"/>
        </w:rPr>
        <w:t xml:space="preserve"> Seyahat masraflarını karşılayamayan öğrencilerin çevrim içi araştırma, sanal görevler ve yerel saha çalışmaları üzerine odaklanmalarına olanak tanınmalıdır.</w:t>
      </w:r>
    </w:p>
    <w:p w:rsidR="00000000" w:rsidDel="00000000" w:rsidP="00000000" w:rsidRDefault="00000000" w:rsidRPr="00000000" w14:paraId="00000080">
      <w:pPr>
        <w:spacing w:after="240" w:before="240" w:lineRule="auto"/>
        <w:jc w:val="both"/>
        <w:rPr>
          <w:rFonts w:ascii="Quattrocento Sans" w:cs="Quattrocento Sans" w:eastAsia="Quattrocento Sans" w:hAnsi="Quattrocento Sans"/>
        </w:rPr>
      </w:pPr>
      <w:r w:rsidDel="00000000" w:rsidR="00000000" w:rsidRPr="00000000">
        <w:rPr>
          <w:rtl w:val="0"/>
        </w:rPr>
        <w:t xml:space="preserve">🛠️ </w:t>
      </w:r>
      <w:r w:rsidDel="00000000" w:rsidR="00000000" w:rsidRPr="00000000">
        <w:rPr>
          <w:b w:val="1"/>
          <w:bCs w:val="1"/>
          <w:rtl w:val="0"/>
        </w:rPr>
        <w:t xml:space="preserve">Örnek (Challenge 1 – Organic Jams):</w:t>
      </w:r>
      <w:r w:rsidDel="00000000" w:rsidR="00000000" w:rsidRPr="00000000">
        <w:rPr>
          <w:rtl w:val="0"/>
        </w:rPr>
        <w:t xml:space="preserve"> Ulaşım masraflarını karşılayamayan bir öğrenciye, uygulamalı üretim süreçleri yerine araştırma ve raporlama görevleri verilebilir.</w:t>
      </w:r>
      <w:r w:rsidDel="00000000" w:rsidR="00000000" w:rsidRPr="00000000">
        <w:rPr>
          <w:rtl w:val="0"/>
        </w:rPr>
      </w:r>
    </w:p>
    <w:p w:rsidR="00000000" w:rsidDel="00000000" w:rsidP="00000000" w:rsidRDefault="00000000" w:rsidRPr="00000000" w14:paraId="00000081">
      <w:pPr>
        <w:pStyle w:val="Heading2"/>
        <w:ind w:left="0" w:firstLine="0"/>
        <w:rPr>
          <w:b w:val="1"/>
          <w:bCs w:val="1"/>
        </w:rPr>
      </w:pPr>
      <w:bookmarkStart w:colFirst="0" w:colLast="0" w:name="_l850f2k9atr" w:id="12"/>
      <w:bookmarkEnd w:id="12"/>
      <w:r w:rsidDel="00000000" w:rsidR="00000000" w:rsidRPr="00000000">
        <w:rPr>
          <w:rtl w:val="0"/>
        </w:rPr>
        <w:t xml:space="preserve">G. </w:t>
      </w:r>
      <w:r w:rsidDel="00000000" w:rsidR="00000000" w:rsidRPr="00000000">
        <w:rPr>
          <w:b w:val="1"/>
          <w:bCs w:val="1"/>
          <w:rtl w:val="0"/>
        </w:rPr>
        <w:t xml:space="preserve">Ayrımcılık ve Cinsiyet Eşitliği</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Engel:</w:t>
      </w:r>
      <w:r w:rsidDel="00000000" w:rsidR="00000000" w:rsidRPr="00000000">
        <w:rPr>
          <w:rtl w:val="0"/>
        </w:rPr>
        <w:t xml:space="preserve"> Bazı öğrenciler cinsiyet, etnik köken, cinsel yönelim veya din temelli ayrımcılığa maruz kalabilirler.</w:t>
      </w:r>
    </w:p>
    <w:p w:rsidR="00000000" w:rsidDel="00000000" w:rsidP="00000000" w:rsidRDefault="00000000" w:rsidRPr="00000000" w14:paraId="00000083">
      <w:pPr>
        <w:spacing w:after="240" w:before="240" w:lineRule="auto"/>
        <w:jc w:val="both"/>
        <w:rPr>
          <w:b w:val="1"/>
          <w:bCs w:val="1"/>
        </w:rPr>
      </w:pPr>
      <w:r w:rsidDel="00000000" w:rsidR="00000000" w:rsidRPr="00000000">
        <w:rPr>
          <w:rtl w:val="0"/>
        </w:rPr>
        <w:t xml:space="preserve">✅ </w:t>
      </w:r>
      <w:r w:rsidDel="00000000" w:rsidR="00000000" w:rsidRPr="00000000">
        <w:rPr>
          <w:b w:val="1"/>
          <w:bCs w:val="1"/>
          <w:rtl w:val="0"/>
        </w:rPr>
        <w:t xml:space="preserve">Uyarlamalar:</w:t>
      </w:r>
    </w:p>
    <w:p w:rsidR="00000000" w:rsidDel="00000000" w:rsidP="00000000" w:rsidRDefault="00000000" w:rsidRPr="00000000" w14:paraId="00000084">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Sıfır tolerans politikası:</w:t>
      </w:r>
      <w:r w:rsidDel="00000000" w:rsidR="00000000" w:rsidRPr="00000000">
        <w:rPr>
          <w:rtl w:val="0"/>
        </w:rPr>
        <w:t xml:space="preserve"> Ayrımcılık karşıtı politikalar uygulanmalı ve güvenli bir öğrenme ortamı oluşturulmalıdır.</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Toplumsal cinsiyet kalıplarından bağımsız proje rolleri:</w:t>
      </w:r>
      <w:r w:rsidDel="00000000" w:rsidR="00000000" w:rsidRPr="00000000">
        <w:rPr>
          <w:rtl w:val="0"/>
        </w:rPr>
        <w:t xml:space="preserve"> Kalıp yargıları kırmak amacıyla kadın öğrenciler teknik alanlarda, erkek öğrenciler ise pazarlama alanlarında teşvik edilmelidir.</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Dini pratiklere saygı:</w:t>
      </w:r>
      <w:r w:rsidDel="00000000" w:rsidR="00000000" w:rsidRPr="00000000">
        <w:rPr>
          <w:rtl w:val="0"/>
        </w:rPr>
        <w:t xml:space="preserve"> Dini bayramları ve ibadet saatlerini gözeten öğrenciler için programlarda gerekli düzenlemeler yapılmalıdır.</w:t>
      </w:r>
    </w:p>
    <w:p w:rsidR="00000000" w:rsidDel="00000000" w:rsidP="00000000" w:rsidRDefault="00000000" w:rsidRPr="00000000" w14:paraId="00000087">
      <w:pPr>
        <w:spacing w:after="240" w:before="240" w:lineRule="auto"/>
        <w:jc w:val="both"/>
        <w:rPr>
          <w:rFonts w:ascii="Quattrocento Sans" w:cs="Quattrocento Sans" w:eastAsia="Quattrocento Sans" w:hAnsi="Quattrocento Sans"/>
        </w:rPr>
      </w:pPr>
      <w:r w:rsidDel="00000000" w:rsidR="00000000" w:rsidRPr="00000000">
        <w:rPr>
          <w:rtl w:val="0"/>
        </w:rPr>
        <w:t xml:space="preserve">🛠️ </w:t>
      </w:r>
      <w:r w:rsidDel="00000000" w:rsidR="00000000" w:rsidRPr="00000000">
        <w:rPr>
          <w:b w:val="1"/>
          <w:bCs w:val="1"/>
          <w:rtl w:val="0"/>
        </w:rPr>
        <w:t xml:space="preserve">Örnek (Challenge 3 – Brewer’s Grains):</w:t>
      </w:r>
      <w:r w:rsidDel="00000000" w:rsidR="00000000" w:rsidRPr="00000000">
        <w:rPr>
          <w:rtl w:val="0"/>
        </w:rPr>
        <w:t xml:space="preserve"> Bira yan ürünleriyle çalışamayan Müslüman bir öğrenci, bunun yerine alternatif gıda atığı projelerinde görev alabilir.</w:t>
      </w: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pStyle w:val="Heading2"/>
        <w:ind w:left="0" w:firstLine="0"/>
        <w:rPr>
          <w:b w:val="1"/>
          <w:bCs w:val="1"/>
        </w:rPr>
      </w:pPr>
      <w:bookmarkStart w:colFirst="0" w:colLast="0" w:name="_4rdsz1xi985j" w:id="13"/>
      <w:bookmarkEnd w:id="13"/>
      <w:r w:rsidDel="00000000" w:rsidR="00000000" w:rsidRPr="00000000">
        <w:rPr>
          <w:rtl w:val="0"/>
        </w:rPr>
        <w:t xml:space="preserve">H. </w:t>
      </w:r>
      <w:r w:rsidDel="00000000" w:rsidR="00000000" w:rsidRPr="00000000">
        <w:rPr>
          <w:b w:val="1"/>
          <w:bCs w:val="1"/>
          <w:rtl w:val="0"/>
        </w:rPr>
        <w:t xml:space="preserve">Coğrafi Engeller</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Engel:</w:t>
      </w:r>
      <w:r w:rsidDel="00000000" w:rsidR="00000000" w:rsidRPr="00000000">
        <w:rPr>
          <w:rtl w:val="0"/>
        </w:rPr>
        <w:t xml:space="preserve"> Kırsal veya uzak bölgelerde yaşayan öğrenciler; ulaşım, teknoloji veya eğitim altyapısına erişimde sınırlılıklar yaşayabilirler.</w:t>
      </w:r>
    </w:p>
    <w:p w:rsidR="00000000" w:rsidDel="00000000" w:rsidP="00000000" w:rsidRDefault="00000000" w:rsidRPr="00000000" w14:paraId="0000008B">
      <w:pPr>
        <w:spacing w:after="240" w:before="240" w:lineRule="auto"/>
        <w:jc w:val="both"/>
        <w:rPr>
          <w:b w:val="1"/>
          <w:bCs w:val="1"/>
        </w:rPr>
      </w:pPr>
      <w:r w:rsidDel="00000000" w:rsidR="00000000" w:rsidRPr="00000000">
        <w:rPr>
          <w:rtl w:val="0"/>
        </w:rPr>
        <w:t xml:space="preserve">✅ </w:t>
      </w:r>
      <w:r w:rsidDel="00000000" w:rsidR="00000000" w:rsidRPr="00000000">
        <w:rPr>
          <w:b w:val="1"/>
          <w:bCs w:val="1"/>
          <w:rtl w:val="0"/>
        </w:rPr>
        <w:t xml:space="preserve">Uyarlamalar:</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Hibrit öğrenme:</w:t>
      </w:r>
      <w:r w:rsidDel="00000000" w:rsidR="00000000" w:rsidRPr="00000000">
        <w:rPr>
          <w:rtl w:val="0"/>
        </w:rPr>
        <w:t xml:space="preserve"> Kampüse uzak bölgelerde yaşayan öğrenciler için çevrim içi katılım seçenekleri sunulmalıdır.</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Seyahat desteği:</w:t>
      </w:r>
      <w:r w:rsidDel="00000000" w:rsidR="00000000" w:rsidRPr="00000000">
        <w:rPr>
          <w:rtl w:val="0"/>
        </w:rPr>
        <w:t xml:space="preserve"> Uzun mesafelerden gelen öğrenciler için ulaşım bursları sağlanmalıdır.</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Yerel iş birlikleri:</w:t>
      </w:r>
      <w:r w:rsidDel="00000000" w:rsidR="00000000" w:rsidRPr="00000000">
        <w:rPr>
          <w:rtl w:val="0"/>
        </w:rPr>
        <w:t xml:space="preserve"> Öğrenme süreçlerini öğrencilere daha yakın hâle getirmek amacıyla yakın çevredeki okullar veya işletmelerle iş birliği kurulmalıdır.</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Örnek (Challenge 4 – Internationalization &amp; New Markets):</w:t>
      </w:r>
      <w:r w:rsidDel="00000000" w:rsidR="00000000" w:rsidRPr="00000000">
        <w:rPr>
          <w:rtl w:val="0"/>
        </w:rPr>
        <w:t xml:space="preserve"> Pazarlama firmalarına erişimi olmayan kırsal bir köyde yaşayan bir öğrenci, yüz yüze anketler yapmak yerine çevrim içi trend analizlerini uzaktan gerçekleştirebilir.</w:t>
      </w:r>
    </w:p>
    <w:p w:rsidR="00000000" w:rsidDel="00000000" w:rsidP="00000000" w:rsidRDefault="00000000" w:rsidRPr="00000000" w14:paraId="00000090">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rPr/>
      </w:pPr>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1"/>
        <w:numPr>
          <w:ilvl w:val="0"/>
          <w:numId w:val="6"/>
        </w:numPr>
        <w:spacing w:after="240" w:before="240" w:lineRule="auto"/>
        <w:ind w:left="720" w:hanging="360"/>
        <w:rPr>
          <w:b w:val="1"/>
          <w:bCs w:val="1"/>
        </w:rPr>
      </w:pPr>
      <w:bookmarkStart w:colFirst="0" w:colLast="0" w:name="_umg5xiwpkl5w" w:id="14"/>
      <w:bookmarkEnd w:id="14"/>
      <w:r w:rsidDel="00000000" w:rsidR="00000000" w:rsidRPr="00000000">
        <w:rPr>
          <w:b w:val="1"/>
          <w:bCs w:val="1"/>
          <w:rtl w:val="0"/>
        </w:rPr>
        <w:t xml:space="preserve">Her Zorlukta Erişilebilirlik ve Kapsayıcılık</w:t>
      </w:r>
    </w:p>
    <w:p w:rsidR="00000000" w:rsidDel="00000000" w:rsidP="00000000" w:rsidRDefault="00000000" w:rsidRPr="00000000" w14:paraId="00000094">
      <w:pPr>
        <w:spacing w:after="240" w:before="240" w:lineRule="auto"/>
        <w:jc w:val="both"/>
        <w:rPr/>
      </w:pPr>
      <w:r w:rsidDel="00000000" w:rsidR="00000000" w:rsidRPr="00000000">
        <w:rPr>
          <w:rtl w:val="0"/>
        </w:rPr>
        <w:t xml:space="preserve">Bu bölüm, farklı engellerle karşılaşan öğrencilerin tam katılımını sağlamak amacıyla her bir Ethazi Challenge için özel kapsayıcılık uyarlamaları sunmaktadır.</w:t>
      </w:r>
    </w:p>
    <w:p w:rsidR="00000000" w:rsidDel="00000000" w:rsidP="00000000" w:rsidRDefault="00000000" w:rsidRPr="00000000" w14:paraId="00000095">
      <w:pPr>
        <w:pStyle w:val="Heading2"/>
        <w:numPr>
          <w:ilvl w:val="0"/>
          <w:numId w:val="3"/>
        </w:numPr>
        <w:ind w:left="720" w:hanging="360"/>
        <w:rPr>
          <w:b w:val="1"/>
          <w:bCs w:val="1"/>
        </w:rPr>
      </w:pPr>
      <w:bookmarkStart w:colFirst="0" w:colLast="0" w:name="_wxgxbprhwwof" w:id="15"/>
      <w:bookmarkEnd w:id="15"/>
      <w:r w:rsidDel="00000000" w:rsidR="00000000" w:rsidRPr="00000000">
        <w:rPr>
          <w:b w:val="1"/>
          <w:bCs w:val="1"/>
          <w:rtl w:val="0"/>
        </w:rPr>
        <w:t xml:space="preserve">1. Zorluk: Organik Reçeller – Gıda Üretimi ve İşleme</w:t>
      </w:r>
    </w:p>
    <w:p w:rsidR="00000000" w:rsidDel="00000000" w:rsidP="00000000" w:rsidRDefault="00000000" w:rsidRPr="00000000" w14:paraId="00000096">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Olası Engeller:</w:t>
      </w:r>
    </w:p>
    <w:p w:rsidR="00000000" w:rsidDel="00000000" w:rsidP="00000000" w:rsidRDefault="00000000" w:rsidRPr="00000000" w14:paraId="00000097">
      <w:pPr>
        <w:spacing w:after="240" w:before="240" w:lineRule="auto"/>
        <w:rPr/>
      </w:pPr>
      <w:r w:rsidDel="00000000" w:rsidR="00000000" w:rsidRPr="00000000">
        <w:rPr>
          <w:rtl w:val="0"/>
        </w:rPr>
        <w:t xml:space="preserve">• Fiziksel engeli bulunan öğrenciler uygulamalı gıda işleme süreçlerinde zorluk yaşayabilirler.</w:t>
      </w:r>
    </w:p>
    <w:p w:rsidR="00000000" w:rsidDel="00000000" w:rsidP="00000000" w:rsidRDefault="00000000" w:rsidRPr="00000000" w14:paraId="00000098">
      <w:pPr>
        <w:spacing w:after="240" w:before="240" w:lineRule="auto"/>
        <w:rPr/>
      </w:pPr>
      <w:r w:rsidDel="00000000" w:rsidR="00000000" w:rsidRPr="00000000">
        <w:rPr>
          <w:rtl w:val="0"/>
        </w:rPr>
        <w:t xml:space="preserve">• Göçmen/mülteci öğrenciler, gıda güvenliği düzenlemelerini anlamada dil engelleriyle karşılaşabilirler.</w:t>
      </w:r>
    </w:p>
    <w:p w:rsidR="00000000" w:rsidDel="00000000" w:rsidP="00000000" w:rsidRDefault="00000000" w:rsidRPr="00000000" w14:paraId="00000099">
      <w:pPr>
        <w:spacing w:after="240" w:before="240" w:lineRule="auto"/>
        <w:rPr/>
      </w:pPr>
      <w:r w:rsidDel="00000000" w:rsidR="00000000" w:rsidRPr="00000000">
        <w:rPr>
          <w:rtl w:val="0"/>
        </w:rPr>
        <w:t xml:space="preserve">• Ekonomik kısıtlılıkları bulunan öğrenciler, üretim alanlarına ulaşım masraflarını karşılayamayabilirler.</w:t>
      </w:r>
    </w:p>
    <w:p w:rsidR="00000000" w:rsidDel="00000000" w:rsidP="00000000" w:rsidRDefault="00000000" w:rsidRPr="00000000" w14:paraId="0000009A">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Kapsayıcı Uyarlamalar:</w:t>
      </w:r>
    </w:p>
    <w:p w:rsidR="00000000" w:rsidDel="00000000" w:rsidP="00000000" w:rsidRDefault="00000000" w:rsidRPr="00000000" w14:paraId="0000009B">
      <w:pPr>
        <w:spacing w:after="240" w:before="240" w:lineRule="auto"/>
        <w:rPr/>
      </w:pPr>
      <w:r w:rsidDel="00000000" w:rsidR="00000000" w:rsidRPr="00000000">
        <w:rPr>
          <w:rtl w:val="0"/>
        </w:rPr>
        <w:t xml:space="preserve">✔ </w:t>
      </w:r>
      <w:r w:rsidDel="00000000" w:rsidR="00000000" w:rsidRPr="00000000">
        <w:rPr>
          <w:b w:val="1"/>
          <w:bCs w:val="1"/>
          <w:rtl w:val="0"/>
        </w:rPr>
        <w:t xml:space="preserve">Destekleyici araçlar:</w:t>
      </w:r>
      <w:r w:rsidDel="00000000" w:rsidR="00000000" w:rsidRPr="00000000">
        <w:rPr>
          <w:rtl w:val="0"/>
        </w:rPr>
        <w:t xml:space="preserve"> Engelli öğrenciler için ergonomik araçlar, ayarlanabilir yükseklikte çalışma istasyonları ve duyusal açıdan uygun ortamlar sağlanmalıdır.</w:t>
      </w:r>
    </w:p>
    <w:p w:rsidR="00000000" w:rsidDel="00000000" w:rsidP="00000000" w:rsidRDefault="00000000" w:rsidRPr="00000000" w14:paraId="0000009C">
      <w:pPr>
        <w:spacing w:after="240" w:before="240" w:lineRule="auto"/>
        <w:rPr/>
      </w:pPr>
      <w:r w:rsidDel="00000000" w:rsidR="00000000" w:rsidRPr="00000000">
        <w:rPr>
          <w:rtl w:val="0"/>
        </w:rPr>
        <w:t xml:space="preserve">✔ </w:t>
      </w:r>
      <w:r w:rsidDel="00000000" w:rsidR="00000000" w:rsidRPr="00000000">
        <w:rPr>
          <w:b w:val="1"/>
          <w:bCs w:val="1"/>
          <w:rtl w:val="0"/>
        </w:rPr>
        <w:t xml:space="preserve">Alternatif roller:</w:t>
      </w:r>
      <w:r w:rsidDel="00000000" w:rsidR="00000000" w:rsidRPr="00000000">
        <w:rPr>
          <w:rtl w:val="0"/>
        </w:rPr>
        <w:t xml:space="preserve"> Uygulamalı gıda hazırlama süreçlerine katılamayan öğrenciler kalite kontrol, paketleme veya lojistik alanlarına yönlendirilebilir.</w:t>
      </w:r>
    </w:p>
    <w:p w:rsidR="00000000" w:rsidDel="00000000" w:rsidP="00000000" w:rsidRDefault="00000000" w:rsidRPr="00000000" w14:paraId="0000009D">
      <w:pPr>
        <w:spacing w:after="240" w:before="240" w:lineRule="auto"/>
        <w:rPr/>
      </w:pPr>
      <w:r w:rsidDel="00000000" w:rsidR="00000000" w:rsidRPr="00000000">
        <w:rPr>
          <w:rtl w:val="0"/>
        </w:rPr>
        <w:t xml:space="preserve">✔ </w:t>
      </w:r>
      <w:r w:rsidDel="00000000" w:rsidR="00000000" w:rsidRPr="00000000">
        <w:rPr>
          <w:b w:val="1"/>
          <w:bCs w:val="1"/>
          <w:rtl w:val="0"/>
        </w:rPr>
        <w:t xml:space="preserve">İki dilli yönergeler:</w:t>
      </w:r>
      <w:r w:rsidDel="00000000" w:rsidR="00000000" w:rsidRPr="00000000">
        <w:rPr>
          <w:rtl w:val="0"/>
        </w:rPr>
        <w:t xml:space="preserve"> Çevrilmiş materyaller, adım adım görseller ve akran mentörlüğü desteği sunulmalıdır.</w:t>
      </w:r>
    </w:p>
    <w:p w:rsidR="00000000" w:rsidDel="00000000" w:rsidP="00000000" w:rsidRDefault="00000000" w:rsidRPr="00000000" w14:paraId="0000009E">
      <w:pPr>
        <w:spacing w:after="240" w:before="240" w:lineRule="auto"/>
        <w:rPr/>
      </w:pPr>
      <w:r w:rsidDel="00000000" w:rsidR="00000000" w:rsidRPr="00000000">
        <w:rPr>
          <w:rtl w:val="0"/>
        </w:rPr>
        <w:t xml:space="preserve">✔ </w:t>
      </w:r>
      <w:r w:rsidDel="00000000" w:rsidR="00000000" w:rsidRPr="00000000">
        <w:rPr>
          <w:b w:val="1"/>
          <w:bCs w:val="1"/>
          <w:rtl w:val="0"/>
        </w:rPr>
        <w:t xml:space="preserve">Uzaktan katılım:</w:t>
      </w:r>
      <w:r w:rsidDel="00000000" w:rsidR="00000000" w:rsidRPr="00000000">
        <w:rPr>
          <w:rtl w:val="0"/>
        </w:rPr>
        <w:t xml:space="preserve"> Ulaşım sorunu yaşayan öğrenciler tarif analizi yapabilir, çevrim içi araştırmalar yürütebilir ve pazarlama süreçlerine katkıda bulunabilirler.</w:t>
      </w:r>
    </w:p>
    <w:p w:rsidR="00000000" w:rsidDel="00000000" w:rsidP="00000000" w:rsidRDefault="00000000" w:rsidRPr="00000000" w14:paraId="0000009F">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Fiziksel engeli bulunan bir öğrenci, meyve işleme makinelerini kullanmak yerine reçete geliştirme ve duyusal test süreçlerine odaklanabilir.</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pStyle w:val="Heading2"/>
        <w:numPr>
          <w:ilvl w:val="0"/>
          <w:numId w:val="3"/>
        </w:numPr>
        <w:ind w:left="720" w:hanging="360"/>
        <w:rPr>
          <w:b w:val="1"/>
          <w:bCs w:val="1"/>
        </w:rPr>
      </w:pPr>
      <w:bookmarkStart w:colFirst="0" w:colLast="0" w:name="_iqi0k9xi8pw4" w:id="16"/>
      <w:bookmarkEnd w:id="16"/>
      <w:r w:rsidDel="00000000" w:rsidR="00000000" w:rsidRPr="00000000">
        <w:rPr>
          <w:b w:val="1"/>
          <w:bCs w:val="1"/>
          <w:rtl w:val="0"/>
        </w:rPr>
        <w:t xml:space="preserve">2. Zorluk: Gıda Sektöründe Odoo – Dijital ERP Eğitimi</w:t>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 Olası Engeller:</w:t>
      </w:r>
    </w:p>
    <w:p w:rsidR="00000000" w:rsidDel="00000000" w:rsidP="00000000" w:rsidRDefault="00000000" w:rsidRPr="00000000" w14:paraId="000000A3">
      <w:pPr>
        <w:spacing w:after="240" w:before="240" w:lineRule="auto"/>
        <w:rPr>
          <w:b w:val="1"/>
          <w:bCs w:val="1"/>
        </w:rPr>
      </w:pPr>
      <w:r w:rsidDel="00000000" w:rsidR="00000000" w:rsidRPr="00000000">
        <w:rPr>
          <w:b w:val="1"/>
          <w:bCs w:val="1"/>
          <w:rtl w:val="0"/>
        </w:rPr>
        <w:t xml:space="preserve">• Dijital okuryazarlığı düşük olan öğrenciler ERP sistemlerini kullanmakta zorlanabilirler.</w:t>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 Görme engelli öğrenciler küçük ekran arayüzlerini kullanırken güçlük yaşayabilirler.</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 Düşük gelirli öğrencilerin kişisel bilgisayarlara erişimi olmayabilir.</w:t>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 Kapsayıcı Uyarlamalar:</w:t>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 Adım adım dijital eğitimler: Başlangıç seviyesindeki öğrenciler için basit, görsel rehberler ve etkileşimli dersler sunulmalıdır.</w:t>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 Ekran okuyucular ve yüksek kontrast modu: Yazılımın, görme engelli öğrenciler için destekleyici teknolojilerle uyumlu olması sağlanmalıdır.</w:t>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 Ödünç dizüstü bilgisayarlar ve ortak cihazlar: Bilgisayara erişimi olmayan öğrenciler için cihaz desteği sunulmalıdır.</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 Hibrit öğrenme: Kırsal bölgelerde yaşayan veya hareket kısıtlılığı bulunan öğrencilerin çevrim içi oturumlara katılımına olanak tanınmalıdır.</w:t>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 Örnek: Görme engelli bir öğrenci, görsel navigasyona bağlı kalmak yerine metinden sese dönüştürme araçlarını kullanarak Odoo ile etkileşim kurabilir.</w:t>
      </w:r>
    </w:p>
    <w:p w:rsidR="00000000" w:rsidDel="00000000" w:rsidP="00000000" w:rsidRDefault="00000000" w:rsidRPr="00000000" w14:paraId="000000AC">
      <w:pPr>
        <w:spacing w:after="240" w:before="240" w:lineRule="auto"/>
        <w:rPr>
          <w:b w:val="1"/>
          <w:bCs w:val="1"/>
        </w:rPr>
      </w:pPr>
      <w:r w:rsidDel="00000000" w:rsidR="00000000" w:rsidRPr="00000000">
        <w:rPr>
          <w:rtl w:val="0"/>
        </w:rPr>
      </w:r>
    </w:p>
    <w:p w:rsidR="00000000" w:rsidDel="00000000" w:rsidP="00000000" w:rsidRDefault="00000000" w:rsidRPr="00000000" w14:paraId="000000AD">
      <w:pPr>
        <w:pStyle w:val="Heading2"/>
        <w:numPr>
          <w:ilvl w:val="0"/>
          <w:numId w:val="3"/>
        </w:numPr>
        <w:ind w:left="720" w:hanging="360"/>
        <w:rPr>
          <w:b w:val="1"/>
          <w:bCs w:val="1"/>
        </w:rPr>
      </w:pPr>
      <w:bookmarkStart w:colFirst="0" w:colLast="0" w:name="_gk6bpdipg07o" w:id="17"/>
      <w:bookmarkEnd w:id="17"/>
      <w:r w:rsidDel="00000000" w:rsidR="00000000" w:rsidRPr="00000000">
        <w:rPr>
          <w:b w:val="1"/>
          <w:bCs w:val="1"/>
          <w:rtl w:val="0"/>
        </w:rPr>
        <w:t xml:space="preserve">3. Zorluk: Bira Üretiminden Kalan Ham Maddeler – Gıda Atıklarının Değerlendirilmesi</w:t>
      </w:r>
    </w:p>
    <w:p w:rsidR="00000000" w:rsidDel="00000000" w:rsidP="00000000" w:rsidRDefault="00000000" w:rsidRPr="00000000" w14:paraId="000000AE">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Olası Engeller:</w:t>
      </w:r>
    </w:p>
    <w:p w:rsidR="00000000" w:rsidDel="00000000" w:rsidP="00000000" w:rsidRDefault="00000000" w:rsidRPr="00000000" w14:paraId="000000AF">
      <w:pPr>
        <w:spacing w:after="240" w:before="240" w:lineRule="auto"/>
        <w:rPr/>
      </w:pPr>
      <w:r w:rsidDel="00000000" w:rsidR="00000000" w:rsidRPr="00000000">
        <w:rPr>
          <w:rtl w:val="0"/>
        </w:rPr>
        <w:t xml:space="preserve">• </w:t>
      </w:r>
      <w:r w:rsidDel="00000000" w:rsidR="00000000" w:rsidRPr="00000000">
        <w:rPr>
          <w:b w:val="1"/>
          <w:bCs w:val="1"/>
          <w:rtl w:val="0"/>
        </w:rPr>
        <w:t xml:space="preserve">Dini hassasiyetler, </w:t>
      </w:r>
      <w:r w:rsidDel="00000000" w:rsidR="00000000" w:rsidRPr="00000000">
        <w:rPr>
          <w:rtl w:val="0"/>
        </w:rPr>
        <w:t xml:space="preserve">bazı öğrencilerin bira endüstrisine ait yan ürünlerle çalışmasını engelleyebilir.</w:t>
      </w:r>
    </w:p>
    <w:p w:rsidR="00000000" w:rsidDel="00000000" w:rsidP="00000000" w:rsidRDefault="00000000" w:rsidRPr="00000000" w14:paraId="000000B0">
      <w:pPr>
        <w:spacing w:after="240" w:before="240" w:lineRule="auto"/>
        <w:rPr/>
      </w:pPr>
      <w:r w:rsidDel="00000000" w:rsidR="00000000" w:rsidRPr="00000000">
        <w:rPr>
          <w:rtl w:val="0"/>
        </w:rPr>
        <w:t xml:space="preserve">• </w:t>
      </w:r>
      <w:r w:rsidDel="00000000" w:rsidR="00000000" w:rsidRPr="00000000">
        <w:rPr>
          <w:b w:val="1"/>
          <w:bCs w:val="1"/>
          <w:rtl w:val="0"/>
        </w:rPr>
        <w:t xml:space="preserve">Sağlık sorunları</w:t>
      </w:r>
      <w:r w:rsidDel="00000000" w:rsidR="00000000" w:rsidRPr="00000000">
        <w:rPr>
          <w:rtl w:val="0"/>
        </w:rPr>
        <w:t xml:space="preserve"> (örneğin solunum rahatsızlıkları), kurutma süreçlerine katılımı sınırlayabilir.</w:t>
      </w:r>
    </w:p>
    <w:p w:rsidR="00000000" w:rsidDel="00000000" w:rsidP="00000000" w:rsidRDefault="00000000" w:rsidRPr="00000000" w14:paraId="000000B1">
      <w:pPr>
        <w:spacing w:after="240" w:before="240" w:lineRule="auto"/>
        <w:rPr/>
      </w:pPr>
      <w:r w:rsidDel="00000000" w:rsidR="00000000" w:rsidRPr="00000000">
        <w:rPr>
          <w:rtl w:val="0"/>
        </w:rPr>
        <w:t xml:space="preserve">• </w:t>
      </w:r>
      <w:r w:rsidDel="00000000" w:rsidR="00000000" w:rsidRPr="00000000">
        <w:rPr>
          <w:b w:val="1"/>
          <w:bCs w:val="1"/>
          <w:rtl w:val="0"/>
        </w:rPr>
        <w:t xml:space="preserve">Ekonomik engeller</w:t>
      </w:r>
      <w:r w:rsidDel="00000000" w:rsidR="00000000" w:rsidRPr="00000000">
        <w:rPr>
          <w:rtl w:val="0"/>
        </w:rPr>
        <w:t xml:space="preserve">, öğrencilerin bira üretim tesislerine ulaşım masraflarını karşılamasını zorlaştırabilir.</w:t>
      </w:r>
    </w:p>
    <w:p w:rsidR="00000000" w:rsidDel="00000000" w:rsidP="00000000" w:rsidRDefault="00000000" w:rsidRPr="00000000" w14:paraId="000000B2">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Kapsayıcı Uyarlamalar:</w:t>
      </w:r>
    </w:p>
    <w:p w:rsidR="00000000" w:rsidDel="00000000" w:rsidP="00000000" w:rsidRDefault="00000000" w:rsidRPr="00000000" w14:paraId="000000B3">
      <w:pPr>
        <w:spacing w:after="240" w:before="240" w:lineRule="auto"/>
        <w:rPr/>
      </w:pPr>
      <w:r w:rsidDel="00000000" w:rsidR="00000000" w:rsidRPr="00000000">
        <w:rPr>
          <w:rtl w:val="0"/>
        </w:rPr>
        <w:t xml:space="preserve">✔ </w:t>
      </w:r>
      <w:r w:rsidDel="00000000" w:rsidR="00000000" w:rsidRPr="00000000">
        <w:rPr>
          <w:b w:val="1"/>
          <w:bCs w:val="1"/>
          <w:rtl w:val="0"/>
        </w:rPr>
        <w:t xml:space="preserve">Alternatif gıda atığı ürünleri:</w:t>
      </w:r>
      <w:r w:rsidDel="00000000" w:rsidR="00000000" w:rsidRPr="00000000">
        <w:rPr>
          <w:rtl w:val="0"/>
        </w:rPr>
        <w:t xml:space="preserve"> Öğrencilerin bira mayası atıkları yerine tahıl kabukları, kahve telvesi veya meyve kabuklarıyla çalışmasına olanak tanınmalıdır.</w:t>
      </w:r>
    </w:p>
    <w:p w:rsidR="00000000" w:rsidDel="00000000" w:rsidP="00000000" w:rsidRDefault="00000000" w:rsidRPr="00000000" w14:paraId="000000B4">
      <w:pPr>
        <w:spacing w:after="240" w:before="240" w:lineRule="auto"/>
        <w:rPr/>
      </w:pPr>
      <w:r w:rsidDel="00000000" w:rsidR="00000000" w:rsidRPr="00000000">
        <w:rPr>
          <w:rtl w:val="0"/>
        </w:rPr>
        <w:t xml:space="preserve">✔ </w:t>
      </w:r>
      <w:r w:rsidDel="00000000" w:rsidR="00000000" w:rsidRPr="00000000">
        <w:rPr>
          <w:b w:val="1"/>
          <w:bCs w:val="1"/>
          <w:rtl w:val="0"/>
        </w:rPr>
        <w:t xml:space="preserve">Koruyucu ekipman ve havalandırma:</w:t>
      </w:r>
      <w:r w:rsidDel="00000000" w:rsidR="00000000" w:rsidRPr="00000000">
        <w:rPr>
          <w:rtl w:val="0"/>
        </w:rPr>
        <w:t xml:space="preserve"> Solunum rahatsızlığı bulunan öğrenciler için maske ve hava filtreleme sistemleri sağlanmalıdır.</w:t>
      </w:r>
    </w:p>
    <w:p w:rsidR="00000000" w:rsidDel="00000000" w:rsidP="00000000" w:rsidRDefault="00000000" w:rsidRPr="00000000" w14:paraId="000000B5">
      <w:pPr>
        <w:spacing w:after="240" w:before="240" w:lineRule="auto"/>
        <w:rPr/>
      </w:pPr>
      <w:r w:rsidDel="00000000" w:rsidR="00000000" w:rsidRPr="00000000">
        <w:rPr>
          <w:rtl w:val="0"/>
        </w:rPr>
        <w:t xml:space="preserve">✔ </w:t>
      </w:r>
      <w:r w:rsidDel="00000000" w:rsidR="00000000" w:rsidRPr="00000000">
        <w:rPr>
          <w:b w:val="1"/>
          <w:bCs w:val="1"/>
          <w:rtl w:val="0"/>
        </w:rPr>
        <w:t xml:space="preserve">Uzaktan araştırma ve veri analizi:</w:t>
      </w:r>
      <w:r w:rsidDel="00000000" w:rsidR="00000000" w:rsidRPr="00000000">
        <w:rPr>
          <w:rtl w:val="0"/>
        </w:rPr>
        <w:t xml:space="preserve"> Bira üretim tesislerini ziyaret edemeyen öğrenciler, mikrobiyal güvenlik ve besin analizlerini evden gerçekleştirebilirler.</w:t>
      </w:r>
    </w:p>
    <w:p w:rsidR="00000000" w:rsidDel="00000000" w:rsidP="00000000" w:rsidRDefault="00000000" w:rsidRPr="00000000" w14:paraId="000000B6">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Müslüman bir öğrenci, bira ile ilişkili yan ürünlerle çalışmak yerine meyve kabuklarının atık değerlendirme süreçlerini inceleyebilir.</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pStyle w:val="Heading2"/>
        <w:numPr>
          <w:ilvl w:val="0"/>
          <w:numId w:val="3"/>
        </w:numPr>
        <w:ind w:left="720" w:hanging="360"/>
        <w:rPr>
          <w:b w:val="1"/>
          <w:bCs w:val="1"/>
        </w:rPr>
      </w:pPr>
      <w:bookmarkStart w:colFirst="0" w:colLast="0" w:name="_l9t821behw22" w:id="18"/>
      <w:bookmarkEnd w:id="18"/>
      <w:r w:rsidDel="00000000" w:rsidR="00000000" w:rsidRPr="00000000">
        <w:rPr>
          <w:b w:val="1"/>
          <w:bCs w:val="1"/>
          <w:rtl w:val="0"/>
        </w:rPr>
        <w:t xml:space="preserve">4. Zorluk: Uluslararasılaşma ve Yeni Pazarlar – Süt Ürünleri İhracatı</w:t>
      </w:r>
    </w:p>
    <w:p w:rsidR="00000000" w:rsidDel="00000000" w:rsidP="00000000" w:rsidRDefault="00000000" w:rsidRPr="00000000" w14:paraId="000000B9">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Olası Engeller:</w:t>
      </w:r>
    </w:p>
    <w:p w:rsidR="00000000" w:rsidDel="00000000" w:rsidP="00000000" w:rsidRDefault="00000000" w:rsidRPr="00000000" w14:paraId="000000BA">
      <w:pPr>
        <w:spacing w:after="240" w:before="240" w:lineRule="auto"/>
        <w:rPr/>
      </w:pPr>
      <w:r w:rsidDel="00000000" w:rsidR="00000000" w:rsidRPr="00000000">
        <w:rPr>
          <w:rtl w:val="0"/>
        </w:rPr>
        <w:t xml:space="preserve">• Dil engelleri, öğrencilerin pazarlama raporlarını İngilizce olarak hazırlamalarını zorlaştırabilir.</w:t>
      </w:r>
    </w:p>
    <w:p w:rsidR="00000000" w:rsidDel="00000000" w:rsidP="00000000" w:rsidRDefault="00000000" w:rsidRPr="00000000" w14:paraId="000000BB">
      <w:pPr>
        <w:spacing w:after="240" w:before="240" w:lineRule="auto"/>
        <w:rPr/>
      </w:pPr>
      <w:r w:rsidDel="00000000" w:rsidR="00000000" w:rsidRPr="00000000">
        <w:rPr>
          <w:rtl w:val="0"/>
        </w:rPr>
        <w:t xml:space="preserve">• Kültürel farklılıklar, öğrencilerin süt ürünleri tüketim eğilimlerine aşina olmamalarına neden olabilir.</w:t>
      </w:r>
    </w:p>
    <w:p w:rsidR="00000000" w:rsidDel="00000000" w:rsidP="00000000" w:rsidRDefault="00000000" w:rsidRPr="00000000" w14:paraId="000000BC">
      <w:pPr>
        <w:spacing w:after="240" w:before="240" w:lineRule="auto"/>
        <w:rPr/>
      </w:pPr>
      <w:r w:rsidDel="00000000" w:rsidR="00000000" w:rsidRPr="00000000">
        <w:rPr>
          <w:rtl w:val="0"/>
        </w:rPr>
        <w:t xml:space="preserve">• Kırsal bölgelerde yaşayan öğrencilerin pazar araştırması için internet erişimi sınırlı olabilir.</w:t>
      </w:r>
    </w:p>
    <w:p w:rsidR="00000000" w:rsidDel="00000000" w:rsidP="00000000" w:rsidRDefault="00000000" w:rsidRPr="00000000" w14:paraId="000000BD">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Kapsayıcı Uyarlamalar:</w:t>
      </w:r>
    </w:p>
    <w:p w:rsidR="00000000" w:rsidDel="00000000" w:rsidP="00000000" w:rsidRDefault="00000000" w:rsidRPr="00000000" w14:paraId="000000BE">
      <w:pPr>
        <w:spacing w:after="240" w:before="240" w:lineRule="auto"/>
        <w:rPr/>
      </w:pPr>
      <w:r w:rsidDel="00000000" w:rsidR="00000000" w:rsidRPr="00000000">
        <w:rPr>
          <w:rtl w:val="0"/>
        </w:rPr>
        <w:t xml:space="preserve">✔ </w:t>
      </w:r>
      <w:r w:rsidDel="00000000" w:rsidR="00000000" w:rsidRPr="00000000">
        <w:rPr>
          <w:b w:val="1"/>
          <w:bCs w:val="1"/>
          <w:rtl w:val="0"/>
        </w:rPr>
        <w:t xml:space="preserve">Çok dilli destek:</w:t>
      </w:r>
      <w:r w:rsidDel="00000000" w:rsidR="00000000" w:rsidRPr="00000000">
        <w:rPr>
          <w:rtl w:val="0"/>
        </w:rPr>
        <w:t xml:space="preserve"> Öğrencilerin pazarlama materyallerini çeviri öncesinde kendi ana dillerinde hazırlamalarına olanak tanınmalıdır.</w:t>
      </w:r>
    </w:p>
    <w:p w:rsidR="00000000" w:rsidDel="00000000" w:rsidP="00000000" w:rsidRDefault="00000000" w:rsidRPr="00000000" w14:paraId="000000BF">
      <w:pPr>
        <w:spacing w:after="240" w:before="240" w:lineRule="auto"/>
        <w:rPr/>
      </w:pPr>
      <w:r w:rsidDel="00000000" w:rsidR="00000000" w:rsidRPr="00000000">
        <w:rPr>
          <w:rtl w:val="0"/>
        </w:rPr>
        <w:t xml:space="preserve">✔ </w:t>
      </w:r>
      <w:r w:rsidDel="00000000" w:rsidR="00000000" w:rsidRPr="00000000">
        <w:rPr>
          <w:b w:val="1"/>
          <w:bCs w:val="1"/>
          <w:rtl w:val="0"/>
        </w:rPr>
        <w:t xml:space="preserve">Kültürel farkındalık eğitimi:</w:t>
      </w:r>
      <w:r w:rsidDel="00000000" w:rsidR="00000000" w:rsidRPr="00000000">
        <w:rPr>
          <w:rtl w:val="0"/>
        </w:rPr>
        <w:t xml:space="preserve"> Farklı gıda tüketim alışkanlıklarına ilişkin örnek olay çalışmaları sunulmalıdır.</w:t>
      </w:r>
    </w:p>
    <w:p w:rsidR="00000000" w:rsidDel="00000000" w:rsidP="00000000" w:rsidRDefault="00000000" w:rsidRPr="00000000" w14:paraId="000000C0">
      <w:pPr>
        <w:spacing w:after="240" w:before="240" w:lineRule="auto"/>
        <w:rPr/>
      </w:pPr>
      <w:r w:rsidDel="00000000" w:rsidR="00000000" w:rsidRPr="00000000">
        <w:rPr>
          <w:rtl w:val="0"/>
        </w:rPr>
        <w:t xml:space="preserve">✔ </w:t>
      </w:r>
      <w:r w:rsidDel="00000000" w:rsidR="00000000" w:rsidRPr="00000000">
        <w:rPr>
          <w:b w:val="1"/>
          <w:bCs w:val="1"/>
          <w:rtl w:val="0"/>
        </w:rPr>
        <w:t xml:space="preserve">Çevrim dışı araştırma seçenekleri:</w:t>
      </w:r>
      <w:r w:rsidDel="00000000" w:rsidR="00000000" w:rsidRPr="00000000">
        <w:rPr>
          <w:rtl w:val="0"/>
        </w:rPr>
        <w:t xml:space="preserve"> İnternet erişimi sınırlı bölgelerde yaşayan öğrenciler için basılı kaynaklar ve topluluk temelli pazar araştırmaları kullanılabilmelidir.</w:t>
      </w:r>
    </w:p>
    <w:p w:rsidR="00000000" w:rsidDel="00000000" w:rsidP="00000000" w:rsidRDefault="00000000" w:rsidRPr="00000000" w14:paraId="000000C1">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İnternet erişimi olmayan kırsal bir bölgede yaşayan bir öğrenci, çevrim içi araştırmalara dayanmak yerine yerel süt ürünleri sektörü içerisinde saha anketleri gerçekleştirebilir.</w:t>
      </w:r>
    </w:p>
    <w:p w:rsidR="00000000" w:rsidDel="00000000" w:rsidP="00000000" w:rsidRDefault="00000000" w:rsidRPr="00000000" w14:paraId="000000C2">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1"/>
        <w:numPr>
          <w:ilvl w:val="0"/>
          <w:numId w:val="6"/>
        </w:numPr>
        <w:spacing w:after="240" w:before="240" w:lineRule="auto"/>
        <w:ind w:left="720" w:hanging="360"/>
        <w:rPr>
          <w:b w:val="1"/>
          <w:bCs w:val="1"/>
        </w:rPr>
      </w:pPr>
      <w:bookmarkStart w:colFirst="0" w:colLast="0" w:name="_bu7sfsg2apxz" w:id="19"/>
      <w:bookmarkEnd w:id="19"/>
      <w:r w:rsidDel="00000000" w:rsidR="00000000" w:rsidRPr="00000000">
        <w:rPr>
          <w:b w:val="1"/>
          <w:bCs w:val="1"/>
          <w:rtl w:val="0"/>
        </w:rPr>
        <w:t xml:space="preserve">Kapsayıcı Öğretme ve Öğrenme Stratejileri</w:t>
      </w:r>
    </w:p>
    <w:p w:rsidR="00000000" w:rsidDel="00000000" w:rsidP="00000000" w:rsidRDefault="00000000" w:rsidRPr="00000000" w14:paraId="000000C7">
      <w:pPr>
        <w:spacing w:after="240" w:before="240" w:lineRule="auto"/>
        <w:rPr/>
      </w:pPr>
      <w:r w:rsidDel="00000000" w:rsidR="00000000" w:rsidRPr="00000000">
        <w:rPr>
          <w:rtl w:val="0"/>
        </w:rPr>
        <w:t xml:space="preserve">Tüm öğrencilerin Ethazi Challenges süreçlerine tam katılım sağlayabilmesi için eğitmenlerin farklı ihtiyaçlara uyum sağlayan kapsayıcı öğretim stratejileri uygulamaları gerekmektedir. Bu bölüm, çeşitli engellerle karşılaşan öğrenciler için erişilebilir bir öğrenme ortamı oluşturmayı amaçlayan pratik yöntemler sunmaktadır.</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2"/>
        <w:numPr>
          <w:ilvl w:val="0"/>
          <w:numId w:val="4"/>
        </w:numPr>
        <w:ind w:left="720" w:hanging="360"/>
        <w:rPr>
          <w:b w:val="1"/>
          <w:bCs w:val="1"/>
        </w:rPr>
      </w:pPr>
      <w:bookmarkStart w:colFirst="0" w:colLast="0" w:name="_9ue90reytf56" w:id="20"/>
      <w:bookmarkEnd w:id="20"/>
      <w:r w:rsidDel="00000000" w:rsidR="00000000" w:rsidRPr="00000000">
        <w:rPr>
          <w:b w:val="1"/>
          <w:bCs w:val="1"/>
          <w:rtl w:val="0"/>
        </w:rPr>
        <w:t xml:space="preserve">Esnek Öğretim Yöntemleri</w:t>
      </w:r>
    </w:p>
    <w:p w:rsidR="00000000" w:rsidDel="00000000" w:rsidP="00000000" w:rsidRDefault="00000000" w:rsidRPr="00000000" w14:paraId="000000CA">
      <w:pPr>
        <w:spacing w:after="240" w:before="240" w:lineRule="auto"/>
        <w:rPr/>
      </w:pPr>
      <w:r w:rsidDel="00000000" w:rsidR="00000000" w:rsidRPr="00000000">
        <w:rPr>
          <w:rtl w:val="0"/>
        </w:rPr>
        <w:t xml:space="preserve">📌 </w:t>
      </w:r>
      <w:r w:rsidDel="00000000" w:rsidR="00000000" w:rsidRPr="00000000">
        <w:rPr>
          <w:b w:val="1"/>
          <w:bCs w:val="1"/>
          <w:rtl w:val="0"/>
        </w:rPr>
        <w:t xml:space="preserve">Neden?</w:t>
      </w:r>
      <w:r w:rsidDel="00000000" w:rsidR="00000000" w:rsidRPr="00000000">
        <w:rPr>
          <w:rtl w:val="0"/>
        </w:rPr>
        <w:t xml:space="preserve"> Öğrencilerin öğrenme stilleri, yetkinlikleri ve kişisel koşulları birbirinden farklıdır (örneğin engellilik durumları, sağlık sorunları veya dil engelleri).</w:t>
      </w:r>
    </w:p>
    <w:p w:rsidR="00000000" w:rsidDel="00000000" w:rsidP="00000000" w:rsidRDefault="00000000" w:rsidRPr="00000000" w14:paraId="000000CB">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Kapsayıcı Stratejiler:</w:t>
      </w:r>
    </w:p>
    <w:p w:rsidR="00000000" w:rsidDel="00000000" w:rsidP="00000000" w:rsidRDefault="00000000" w:rsidRPr="00000000" w14:paraId="000000CC">
      <w:pPr>
        <w:spacing w:after="240" w:before="240" w:lineRule="auto"/>
        <w:rPr/>
      </w:pPr>
      <w:r w:rsidDel="00000000" w:rsidR="00000000" w:rsidRPr="00000000">
        <w:rPr>
          <w:rtl w:val="0"/>
        </w:rPr>
        <w:t xml:space="preserve">✔ </w:t>
      </w:r>
      <w:r w:rsidDel="00000000" w:rsidR="00000000" w:rsidRPr="00000000">
        <w:rPr>
          <w:b w:val="1"/>
          <w:bCs w:val="1"/>
          <w:rtl w:val="0"/>
        </w:rPr>
        <w:t xml:space="preserve">Harmanlanmış öğrenme:</w:t>
      </w:r>
      <w:r w:rsidDel="00000000" w:rsidR="00000000" w:rsidRPr="00000000">
        <w:rPr>
          <w:rtl w:val="0"/>
        </w:rPr>
        <w:t xml:space="preserve"> Hareket kısıtlılığı veya coğrafi engeller yaşayan öğrencileri desteklemek amacıyla yüz yüze ve çevrimiçi dersler bir arada sunulmalıdır.</w:t>
      </w:r>
    </w:p>
    <w:p w:rsidR="00000000" w:rsidDel="00000000" w:rsidP="00000000" w:rsidRDefault="00000000" w:rsidRPr="00000000" w14:paraId="000000CD">
      <w:pPr>
        <w:spacing w:after="240" w:before="240" w:lineRule="auto"/>
        <w:rPr/>
      </w:pPr>
      <w:r w:rsidDel="00000000" w:rsidR="00000000" w:rsidRPr="00000000">
        <w:rPr>
          <w:rtl w:val="0"/>
        </w:rPr>
        <w:t xml:space="preserve">✔ </w:t>
      </w:r>
      <w:r w:rsidDel="00000000" w:rsidR="00000000" w:rsidRPr="00000000">
        <w:rPr>
          <w:b w:val="1"/>
          <w:bCs w:val="1"/>
          <w:rtl w:val="0"/>
        </w:rPr>
        <w:t xml:space="preserve">Kayıt altına alınmış oturumlar:</w:t>
      </w:r>
      <w:r w:rsidDel="00000000" w:rsidR="00000000" w:rsidRPr="00000000">
        <w:rPr>
          <w:rtl w:val="0"/>
        </w:rPr>
        <w:t xml:space="preserve"> Sağlık veya kişisel nedenlerle ders kaçıran öğrencilerin materyalleri kendi hızlarında tekrar edebilmelerine olanak tanınmalıdır.</w:t>
      </w:r>
    </w:p>
    <w:p w:rsidR="00000000" w:rsidDel="00000000" w:rsidP="00000000" w:rsidRDefault="00000000" w:rsidRPr="00000000" w14:paraId="000000CE">
      <w:pPr>
        <w:spacing w:after="240" w:before="240" w:lineRule="auto"/>
        <w:rPr/>
      </w:pPr>
      <w:r w:rsidDel="00000000" w:rsidR="00000000" w:rsidRPr="00000000">
        <w:rPr>
          <w:rtl w:val="0"/>
        </w:rPr>
        <w:t xml:space="preserve">✔ </w:t>
      </w:r>
      <w:r w:rsidDel="00000000" w:rsidR="00000000" w:rsidRPr="00000000">
        <w:rPr>
          <w:b w:val="1"/>
          <w:bCs w:val="1"/>
          <w:rtl w:val="0"/>
        </w:rPr>
        <w:t xml:space="preserve">Öz tempolu öğrenme modülleri:</w:t>
      </w:r>
      <w:r w:rsidDel="00000000" w:rsidR="00000000" w:rsidRPr="00000000">
        <w:rPr>
          <w:rtl w:val="0"/>
        </w:rPr>
        <w:t xml:space="preserve"> Bilgiyi işlemek için daha fazla zamana ihtiyaç duyan öğrenciler için adım adım rehberler, önceden kaydedilmiş videolar ve etkileşimli dijital dersler sağlanmalıdır.</w:t>
      </w:r>
    </w:p>
    <w:p w:rsidR="00000000" w:rsidDel="00000000" w:rsidP="00000000" w:rsidRDefault="00000000" w:rsidRPr="00000000" w14:paraId="000000CF">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Ameliyat sonrası iyileşme sürecinde olan bir öğrenci, önemli eğitimleri kaçırmak yerine kayıt altına alınmış dersleri izleyebilir ve görevlerini uzaktan tamamlayabilir.</w:t>
      </w:r>
    </w:p>
    <w:p w:rsidR="00000000" w:rsidDel="00000000" w:rsidP="00000000" w:rsidRDefault="00000000" w:rsidRPr="00000000" w14:paraId="000000D0">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D1">
      <w:pPr>
        <w:pStyle w:val="Heading2"/>
        <w:numPr>
          <w:ilvl w:val="0"/>
          <w:numId w:val="4"/>
        </w:numPr>
        <w:ind w:left="720" w:hanging="360"/>
        <w:rPr>
          <w:b w:val="1"/>
          <w:bCs w:val="1"/>
        </w:rPr>
      </w:pPr>
      <w:bookmarkStart w:colFirst="0" w:colLast="0" w:name="_9a68cqv7vkvi" w:id="21"/>
      <w:bookmarkEnd w:id="21"/>
      <w:r w:rsidDel="00000000" w:rsidR="00000000" w:rsidRPr="00000000">
        <w:rPr>
          <w:b w:val="1"/>
          <w:bCs w:val="1"/>
          <w:rtl w:val="0"/>
        </w:rPr>
        <w:t xml:space="preserve">Akran Desteği ve Mentorluk</w:t>
      </w:r>
    </w:p>
    <w:p w:rsidR="00000000" w:rsidDel="00000000" w:rsidP="00000000" w:rsidRDefault="00000000" w:rsidRPr="00000000" w14:paraId="000000D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Neden?</w:t>
      </w:r>
      <w:r w:rsidDel="00000000" w:rsidR="00000000" w:rsidRPr="00000000">
        <w:rPr>
          <w:rFonts w:ascii="Times New Roman" w:cs="Times New Roman" w:eastAsia="Times New Roman" w:hAnsi="Times New Roman"/>
          <w:rtl w:val="0"/>
        </w:rPr>
        <w:t xml:space="preserve"> Bazı öğrenciler (örneğin NEET gençler, mülteciler veya özgüveni düşük öğrenciler) grup çalışmalarında kendilerini çekingen veya dışlanmış hissedebilirler.</w:t>
      </w:r>
    </w:p>
    <w:p w:rsidR="00000000" w:rsidDel="00000000" w:rsidP="00000000" w:rsidRDefault="00000000" w:rsidRPr="00000000" w14:paraId="000000D3">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b w:val="1"/>
          <w:bCs w:val="1"/>
          <w:rtl w:val="0"/>
        </w:rPr>
        <w:t xml:space="preserve">Kapsayıcı Stratejiler:</w:t>
      </w:r>
      <w:r w:rsidDel="00000000" w:rsidR="00000000" w:rsidRPr="00000000">
        <w:rPr>
          <w:rtl w:val="0"/>
        </w:rPr>
        <w:br w:type="textWrapping"/>
        <w:t xml:space="preserve">✔ </w:t>
      </w:r>
      <w:r w:rsidDel="00000000" w:rsidR="00000000" w:rsidRPr="00000000">
        <w:rPr>
          <w:b w:val="1"/>
          <w:bCs w:val="1"/>
          <w:rtl w:val="0"/>
        </w:rPr>
        <w:t xml:space="preserve">Akran Desteği sistemi:</w:t>
      </w:r>
      <w:r w:rsidDel="00000000" w:rsidR="00000000" w:rsidRPr="00000000">
        <w:rPr>
          <w:rtl w:val="0"/>
        </w:rPr>
        <w:t xml:space="preserve"> Öğrenciler rehberlik ve sosyal destek sağlamak amacıyla daha deneyimli sınıf arkadaşlarıyla eşleştirilmelidir.</w:t>
      </w:r>
    </w:p>
    <w:p w:rsidR="00000000" w:rsidDel="00000000" w:rsidP="00000000" w:rsidRDefault="00000000" w:rsidRPr="00000000" w14:paraId="000000D4">
      <w:pPr>
        <w:spacing w:after="240" w:before="240" w:lineRule="auto"/>
        <w:rPr/>
      </w:pPr>
      <w:r w:rsidDel="00000000" w:rsidR="00000000" w:rsidRPr="00000000">
        <w:rPr>
          <w:rtl w:val="0"/>
        </w:rPr>
        <w:t xml:space="preserve">✔ </w:t>
      </w:r>
      <w:r w:rsidDel="00000000" w:rsidR="00000000" w:rsidRPr="00000000">
        <w:rPr>
          <w:b w:val="1"/>
          <w:bCs w:val="1"/>
          <w:rtl w:val="0"/>
        </w:rPr>
        <w:t xml:space="preserve">Kapsayıcı grup oluşturma:</w:t>
      </w:r>
      <w:r w:rsidDel="00000000" w:rsidR="00000000" w:rsidRPr="00000000">
        <w:rPr>
          <w:rtl w:val="0"/>
        </w:rPr>
        <w:t xml:space="preserve"> Her grubun farklı geçmişlere, becerilere ve yetkinliklere sahip öğrencilerden oluşması sağlanmalıdır.</w:t>
      </w:r>
    </w:p>
    <w:p w:rsidR="00000000" w:rsidDel="00000000" w:rsidP="00000000" w:rsidRDefault="00000000" w:rsidRPr="00000000" w14:paraId="000000D5">
      <w:pPr>
        <w:spacing w:after="240" w:before="240" w:lineRule="auto"/>
        <w:rPr/>
      </w:pPr>
      <w:r w:rsidDel="00000000" w:rsidR="00000000" w:rsidRPr="00000000">
        <w:rPr>
          <w:rtl w:val="0"/>
        </w:rPr>
        <w:t xml:space="preserve">✔ </w:t>
      </w:r>
      <w:r w:rsidDel="00000000" w:rsidR="00000000" w:rsidRPr="00000000">
        <w:rPr>
          <w:b w:val="1"/>
          <w:bCs w:val="1"/>
          <w:rtl w:val="0"/>
        </w:rPr>
        <w:t xml:space="preserve">Takım geri bildirim görüşmeleri:</w:t>
      </w:r>
      <w:r w:rsidDel="00000000" w:rsidR="00000000" w:rsidRPr="00000000">
        <w:rPr>
          <w:rtl w:val="0"/>
        </w:rPr>
        <w:t xml:space="preserve"> Öğrencilerin yaşadıkları güçlükleri veya kaygıları ifade edebilmeleri için düzenli geri bildirim toplantıları planlanmalıdır.</w:t>
      </w:r>
    </w:p>
    <w:p w:rsidR="00000000" w:rsidDel="00000000" w:rsidP="00000000" w:rsidRDefault="00000000" w:rsidRPr="00000000" w14:paraId="000000D6">
      <w:pPr>
        <w:spacing w:after="240" w:before="240" w:lineRule="auto"/>
        <w:rPr>
          <w:rFonts w:ascii="Quattrocento Sans" w:cs="Quattrocento Sans" w:eastAsia="Quattrocento Sans" w:hAnsi="Quattrocento Sans"/>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Teknik terminoloji konusunda zorlanan bir göçmen öğrenci, çeviri desteği sağlayabilecek iki dilli bir akranıyla eşleştirilebilir.</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2"/>
        <w:numPr>
          <w:ilvl w:val="0"/>
          <w:numId w:val="4"/>
        </w:numPr>
        <w:ind w:left="720" w:hanging="360"/>
        <w:rPr>
          <w:b w:val="1"/>
          <w:bCs w:val="1"/>
        </w:rPr>
      </w:pPr>
      <w:bookmarkStart w:colFirst="0" w:colLast="0" w:name="_xyfwauywh76j" w:id="22"/>
      <w:bookmarkEnd w:id="22"/>
      <w:r w:rsidDel="00000000" w:rsidR="00000000" w:rsidRPr="00000000">
        <w:rPr>
          <w:b w:val="1"/>
          <w:bCs w:val="1"/>
          <w:rtl w:val="0"/>
        </w:rPr>
        <w:t xml:space="preserve">Evrensel Öğrenme Tasarımı (UDL)</w:t>
      </w:r>
    </w:p>
    <w:p w:rsidR="00000000" w:rsidDel="00000000" w:rsidP="00000000" w:rsidRDefault="00000000" w:rsidRPr="00000000" w14:paraId="000000D9">
      <w:pPr>
        <w:spacing w:after="240" w:before="240" w:lineRule="auto"/>
        <w:rPr/>
      </w:pPr>
      <w:r w:rsidDel="00000000" w:rsidR="00000000" w:rsidRPr="00000000">
        <w:rPr>
          <w:rtl w:val="0"/>
        </w:rPr>
        <w:t xml:space="preserve">📌 </w:t>
      </w:r>
      <w:r w:rsidDel="00000000" w:rsidR="00000000" w:rsidRPr="00000000">
        <w:rPr>
          <w:b w:val="1"/>
          <w:bCs w:val="1"/>
          <w:rtl w:val="0"/>
        </w:rPr>
        <w:t xml:space="preserve">Neden?</w:t>
      </w:r>
      <w:r w:rsidDel="00000000" w:rsidR="00000000" w:rsidRPr="00000000">
        <w:rPr>
          <w:rtl w:val="0"/>
        </w:rPr>
        <w:t xml:space="preserve"> Tüm öğrenciler aynı şekilde öğrenmez; bazıları görsel materyalleri tercih ederken, bazıları uygulamalı deneyimlerden daha fazla fayda sağlar.</w:t>
      </w:r>
    </w:p>
    <w:p w:rsidR="00000000" w:rsidDel="00000000" w:rsidP="00000000" w:rsidRDefault="00000000" w:rsidRPr="00000000" w14:paraId="000000DA">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Kapsayıcı Stratejiler:</w:t>
      </w:r>
    </w:p>
    <w:p w:rsidR="00000000" w:rsidDel="00000000" w:rsidP="00000000" w:rsidRDefault="00000000" w:rsidRPr="00000000" w14:paraId="000000DB">
      <w:pPr>
        <w:spacing w:after="240" w:before="240" w:lineRule="auto"/>
        <w:rPr/>
      </w:pPr>
      <w:r w:rsidDel="00000000" w:rsidR="00000000" w:rsidRPr="00000000">
        <w:rPr>
          <w:rtl w:val="0"/>
        </w:rPr>
        <w:t xml:space="preserve">✔ </w:t>
      </w:r>
      <w:r w:rsidDel="00000000" w:rsidR="00000000" w:rsidRPr="00000000">
        <w:rPr>
          <w:b w:val="1"/>
          <w:bCs w:val="1"/>
          <w:rtl w:val="0"/>
        </w:rPr>
        <w:t xml:space="preserve">Çoklu içerik biçimleri:</w:t>
      </w:r>
      <w:r w:rsidDel="00000000" w:rsidR="00000000" w:rsidRPr="00000000">
        <w:rPr>
          <w:rtl w:val="0"/>
        </w:rPr>
        <w:t xml:space="preserve"> Videolar, infografikler, uygulamalı gösterimler ve yazılı rehberler sunulmalıdır.</w:t>
      </w:r>
    </w:p>
    <w:p w:rsidR="00000000" w:rsidDel="00000000" w:rsidP="00000000" w:rsidRDefault="00000000" w:rsidRPr="00000000" w14:paraId="000000DC">
      <w:pPr>
        <w:spacing w:after="240" w:before="240" w:lineRule="auto"/>
        <w:rPr/>
      </w:pPr>
      <w:r w:rsidDel="00000000" w:rsidR="00000000" w:rsidRPr="00000000">
        <w:rPr>
          <w:rtl w:val="0"/>
        </w:rPr>
        <w:t xml:space="preserve">✔ </w:t>
      </w:r>
      <w:r w:rsidDel="00000000" w:rsidR="00000000" w:rsidRPr="00000000">
        <w:rPr>
          <w:b w:val="1"/>
          <w:bCs w:val="1"/>
          <w:rtl w:val="0"/>
        </w:rPr>
        <w:t xml:space="preserve">Alternatif ödev seçenekleri:</w:t>
      </w:r>
      <w:r w:rsidDel="00000000" w:rsidR="00000000" w:rsidRPr="00000000">
        <w:rPr>
          <w:rtl w:val="0"/>
        </w:rPr>
        <w:t xml:space="preserve"> Değerlendirme süreçlerinde öğrencilerin yazılı rapor, sunum veya uygulamalı gösterim arasında seçim yapmalarına olanak tanınmalıdır.</w:t>
      </w:r>
    </w:p>
    <w:p w:rsidR="00000000" w:rsidDel="00000000" w:rsidP="00000000" w:rsidRDefault="00000000" w:rsidRPr="00000000" w14:paraId="000000DD">
      <w:pPr>
        <w:spacing w:after="240" w:before="240" w:lineRule="auto"/>
        <w:rPr/>
      </w:pPr>
      <w:r w:rsidDel="00000000" w:rsidR="00000000" w:rsidRPr="00000000">
        <w:rPr>
          <w:rtl w:val="0"/>
        </w:rPr>
        <w:t xml:space="preserve">✔ </w:t>
      </w:r>
      <w:r w:rsidDel="00000000" w:rsidR="00000000" w:rsidRPr="00000000">
        <w:rPr>
          <w:b w:val="1"/>
          <w:bCs w:val="1"/>
          <w:rtl w:val="0"/>
        </w:rPr>
        <w:t xml:space="preserve">Etkileşimli etkinlikler:</w:t>
      </w:r>
      <w:r w:rsidDel="00000000" w:rsidR="00000000" w:rsidRPr="00000000">
        <w:rPr>
          <w:rtl w:val="0"/>
        </w:rPr>
        <w:t xml:space="preserve"> Farklı öğrenme stillerine sahip öğrencileri sürece dahil etmek amacıyla oyunlaştırma, örnek olay analizleri ve gerçek yaşam simülasyonları kullanılmalıdır.</w:t>
      </w:r>
    </w:p>
    <w:p w:rsidR="00000000" w:rsidDel="00000000" w:rsidP="00000000" w:rsidRDefault="00000000" w:rsidRPr="00000000" w14:paraId="000000DE">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Disleksiye sahip bir öğrenci, yazılı rapor yerine ses kaydı şeklinde hazırlanmış bir sunum teslim edebilir.</w:t>
      </w:r>
    </w:p>
    <w:p w:rsidR="00000000" w:rsidDel="00000000" w:rsidP="00000000" w:rsidRDefault="00000000" w:rsidRPr="00000000" w14:paraId="000000DF">
      <w:pPr>
        <w:spacing w:after="240" w:before="240" w:lineRule="auto"/>
        <w:rPr/>
      </w:pPr>
      <w:r w:rsidDel="00000000" w:rsidR="00000000" w:rsidRPr="00000000">
        <w:rPr>
          <w:rtl w:val="0"/>
        </w:rPr>
      </w:r>
    </w:p>
    <w:p w:rsidR="00000000" w:rsidDel="00000000" w:rsidP="00000000" w:rsidRDefault="00000000" w:rsidRPr="00000000" w14:paraId="000000E0">
      <w:pPr>
        <w:spacing w:after="240" w:before="240" w:lineRule="auto"/>
        <w:rPr/>
      </w:pPr>
      <w:r w:rsidDel="00000000" w:rsidR="00000000" w:rsidRPr="00000000">
        <w:rPr>
          <w:rtl w:val="0"/>
        </w:rPr>
      </w:r>
    </w:p>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pStyle w:val="Heading2"/>
        <w:numPr>
          <w:ilvl w:val="0"/>
          <w:numId w:val="4"/>
        </w:numPr>
        <w:ind w:left="720" w:hanging="360"/>
        <w:rPr>
          <w:b w:val="1"/>
          <w:bCs w:val="1"/>
        </w:rPr>
      </w:pPr>
      <w:bookmarkStart w:colFirst="0" w:colLast="0" w:name="_fmpbhtes07kh" w:id="23"/>
      <w:bookmarkEnd w:id="23"/>
      <w:r w:rsidDel="00000000" w:rsidR="00000000" w:rsidRPr="00000000">
        <w:rPr>
          <w:b w:val="1"/>
          <w:bCs w:val="1"/>
          <w:rtl w:val="0"/>
        </w:rPr>
        <w:t xml:space="preserve">Eğitmen Kapasite Geliştirme ve Duyarlılık Eğitimi</w:t>
      </w:r>
    </w:p>
    <w:p w:rsidR="00000000" w:rsidDel="00000000" w:rsidP="00000000" w:rsidRDefault="00000000" w:rsidRPr="00000000" w14:paraId="000000E6">
      <w:pPr>
        <w:spacing w:after="240" w:before="240" w:lineRule="auto"/>
        <w:rPr/>
      </w:pPr>
      <w:r w:rsidDel="00000000" w:rsidR="00000000" w:rsidRPr="00000000">
        <w:rPr>
          <w:rtl w:val="0"/>
        </w:rPr>
        <w:t xml:space="preserve">📌 </w:t>
      </w:r>
      <w:r w:rsidDel="00000000" w:rsidR="00000000" w:rsidRPr="00000000">
        <w:rPr>
          <w:b w:val="1"/>
          <w:bCs w:val="1"/>
          <w:rtl w:val="0"/>
        </w:rPr>
        <w:t xml:space="preserve">Neden?</w:t>
      </w:r>
      <w:r w:rsidDel="00000000" w:rsidR="00000000" w:rsidRPr="00000000">
        <w:rPr>
          <w:rtl w:val="0"/>
        </w:rPr>
        <w:t xml:space="preserve"> Eğitmenlerin kapsayıcılık ihtiyaçlarının farkında olması ve farklı öğrenci gruplarıyla çalışabilecek donanıma sahip olması gerekmektedir.</w:t>
      </w:r>
    </w:p>
    <w:p w:rsidR="00000000" w:rsidDel="00000000" w:rsidP="00000000" w:rsidRDefault="00000000" w:rsidRPr="00000000" w14:paraId="000000E7">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8">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Kapsayıcı Stratejiler:</w:t>
      </w:r>
    </w:p>
    <w:p w:rsidR="00000000" w:rsidDel="00000000" w:rsidP="00000000" w:rsidRDefault="00000000" w:rsidRPr="00000000" w14:paraId="000000E9">
      <w:pPr>
        <w:spacing w:after="240" w:before="240" w:lineRule="auto"/>
        <w:rPr/>
      </w:pPr>
      <w:r w:rsidDel="00000000" w:rsidR="00000000" w:rsidRPr="00000000">
        <w:rPr>
          <w:rtl w:val="0"/>
        </w:rPr>
        <w:t xml:space="preserve">✔ </w:t>
      </w:r>
      <w:r w:rsidDel="00000000" w:rsidR="00000000" w:rsidRPr="00000000">
        <w:rPr>
          <w:b w:val="1"/>
          <w:bCs w:val="1"/>
          <w:rtl w:val="0"/>
        </w:rPr>
        <w:t xml:space="preserve">Çeşitlilik ve kapsayıcılık eğitimi:</w:t>
      </w:r>
      <w:r w:rsidDel="00000000" w:rsidR="00000000" w:rsidRPr="00000000">
        <w:rPr>
          <w:rtl w:val="0"/>
        </w:rPr>
        <w:t xml:space="preserve"> Eğitmenlere engellilik uyarlamaları, kültürel duyarlılık ve uyarlanabilir öğretim teknikleri üzerine atölye çalışmaları sunulmalıdır.</w:t>
      </w:r>
    </w:p>
    <w:p w:rsidR="00000000" w:rsidDel="00000000" w:rsidP="00000000" w:rsidRDefault="00000000" w:rsidRPr="00000000" w14:paraId="000000EA">
      <w:pPr>
        <w:spacing w:after="240" w:before="240" w:lineRule="auto"/>
        <w:rPr/>
      </w:pPr>
      <w:r w:rsidDel="00000000" w:rsidR="00000000" w:rsidRPr="00000000">
        <w:rPr>
          <w:rtl w:val="0"/>
        </w:rPr>
        <w:t xml:space="preserve">✔ </w:t>
      </w:r>
      <w:r w:rsidDel="00000000" w:rsidR="00000000" w:rsidRPr="00000000">
        <w:rPr>
          <w:b w:val="1"/>
          <w:bCs w:val="1"/>
          <w:rtl w:val="0"/>
        </w:rPr>
        <w:t xml:space="preserve">Kriz ve çatışma çözümü eğitimi:</w:t>
      </w:r>
      <w:r w:rsidDel="00000000" w:rsidR="00000000" w:rsidRPr="00000000">
        <w:rPr>
          <w:rtl w:val="0"/>
        </w:rPr>
        <w:t xml:space="preserve"> Öğretmenlerin kişisel, sosyal veya ekonomik zorluklarla karşılaşan öğrencileri destekleyebilmeleri sağlanmalıdır.</w:t>
      </w:r>
    </w:p>
    <w:p w:rsidR="00000000" w:rsidDel="00000000" w:rsidP="00000000" w:rsidRDefault="00000000" w:rsidRPr="00000000" w14:paraId="000000EB">
      <w:pPr>
        <w:spacing w:after="240" w:before="240" w:lineRule="auto"/>
        <w:rPr/>
      </w:pPr>
      <w:r w:rsidDel="00000000" w:rsidR="00000000" w:rsidRPr="00000000">
        <w:rPr>
          <w:rtl w:val="0"/>
        </w:rPr>
        <w:t xml:space="preserve">✔ </w:t>
      </w:r>
      <w:r w:rsidDel="00000000" w:rsidR="00000000" w:rsidRPr="00000000">
        <w:rPr>
          <w:b w:val="1"/>
          <w:bCs w:val="1"/>
          <w:rtl w:val="0"/>
        </w:rPr>
        <w:t xml:space="preserve">Sürekli iyileştirme:</w:t>
      </w:r>
      <w:r w:rsidDel="00000000" w:rsidR="00000000" w:rsidRPr="00000000">
        <w:rPr>
          <w:rtl w:val="0"/>
        </w:rPr>
        <w:t xml:space="preserve"> Kapsayıcılığa ilişkin öğrenci geri bildirimleri düzenli olarak toplanmalı ve öğretim yöntemleri buna göre uyarlanmalıdır.</w:t>
      </w:r>
    </w:p>
    <w:p w:rsidR="00000000" w:rsidDel="00000000" w:rsidP="00000000" w:rsidRDefault="00000000" w:rsidRPr="00000000" w14:paraId="000000EC">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Travma sonrası stres bozukluğu (TSSB) yaşayan bir öğrenciyle çalışan bir eğitmene, öğrencinin kendini güvende hissetmesini sağlamak amacıyla ruh sağlığı ilk yardım eğitimi verilebilir.</w:t>
      </w:r>
    </w:p>
    <w:p w:rsidR="00000000" w:rsidDel="00000000" w:rsidP="00000000" w:rsidRDefault="00000000" w:rsidRPr="00000000" w14:paraId="000000ED">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EE">
      <w:pPr>
        <w:pStyle w:val="Heading2"/>
        <w:numPr>
          <w:ilvl w:val="0"/>
          <w:numId w:val="4"/>
        </w:numPr>
        <w:ind w:left="720" w:hanging="360"/>
        <w:rPr>
          <w:b w:val="1"/>
          <w:bCs w:val="1"/>
        </w:rPr>
      </w:pPr>
      <w:bookmarkStart w:colFirst="0" w:colLast="0" w:name="_4hkkm34gfucw" w:id="24"/>
      <w:bookmarkEnd w:id="24"/>
      <w:r w:rsidDel="00000000" w:rsidR="00000000" w:rsidRPr="00000000">
        <w:rPr>
          <w:b w:val="1"/>
          <w:bCs w:val="1"/>
          <w:rtl w:val="0"/>
        </w:rPr>
        <w:t xml:space="preserve">Değerlendirme ve Notlandırma Esnekliği</w:t>
      </w:r>
    </w:p>
    <w:p w:rsidR="00000000" w:rsidDel="00000000" w:rsidP="00000000" w:rsidRDefault="00000000" w:rsidRPr="00000000" w14:paraId="000000EF">
      <w:pPr>
        <w:spacing w:after="240" w:before="240" w:lineRule="auto"/>
        <w:rPr/>
      </w:pPr>
      <w:r w:rsidDel="00000000" w:rsidR="00000000" w:rsidRPr="00000000">
        <w:rPr>
          <w:rtl w:val="0"/>
        </w:rPr>
        <w:t xml:space="preserve">📌 </w:t>
      </w:r>
      <w:r w:rsidDel="00000000" w:rsidR="00000000" w:rsidRPr="00000000">
        <w:rPr>
          <w:b w:val="1"/>
          <w:bCs w:val="1"/>
          <w:rtl w:val="0"/>
        </w:rPr>
        <w:t xml:space="preserve">Neden?</w:t>
      </w:r>
      <w:r w:rsidDel="00000000" w:rsidR="00000000" w:rsidRPr="00000000">
        <w:rPr>
          <w:rtl w:val="0"/>
        </w:rPr>
        <w:t xml:space="preserve"> Geleneksel değerlendirme yöntemleri (örneğin yazılı sınavlar veya süreli testler), öğrenme güçlüğü, kaygı bozukluğu veya sağlık sorunları yaşayan öğrenciler için dezavantaj yaratabilir.</w:t>
      </w:r>
    </w:p>
    <w:p w:rsidR="00000000" w:rsidDel="00000000" w:rsidP="00000000" w:rsidRDefault="00000000" w:rsidRPr="00000000" w14:paraId="000000F0">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Kapsayıcı Stratejiler:</w:t>
      </w:r>
    </w:p>
    <w:p w:rsidR="00000000" w:rsidDel="00000000" w:rsidP="00000000" w:rsidRDefault="00000000" w:rsidRPr="00000000" w14:paraId="000000F1">
      <w:pPr>
        <w:spacing w:after="240" w:before="240" w:lineRule="auto"/>
        <w:rPr/>
      </w:pPr>
      <w:r w:rsidDel="00000000" w:rsidR="00000000" w:rsidRPr="00000000">
        <w:rPr>
          <w:rtl w:val="0"/>
        </w:rPr>
        <w:t xml:space="preserve">✔ </w:t>
      </w:r>
      <w:r w:rsidDel="00000000" w:rsidR="00000000" w:rsidRPr="00000000">
        <w:rPr>
          <w:b w:val="1"/>
          <w:bCs w:val="1"/>
          <w:rtl w:val="0"/>
        </w:rPr>
        <w:t xml:space="preserve">Sınavlar ve ödevler için ek süre:</w:t>
      </w:r>
      <w:r w:rsidDel="00000000" w:rsidR="00000000" w:rsidRPr="00000000">
        <w:rPr>
          <w:rtl w:val="0"/>
        </w:rPr>
        <w:t xml:space="preserve"> Uyarlamaya ihtiyaç duyan öğrenciler için esneklik sağlanmalıdır.</w:t>
      </w:r>
    </w:p>
    <w:p w:rsidR="00000000" w:rsidDel="00000000" w:rsidP="00000000" w:rsidRDefault="00000000" w:rsidRPr="00000000" w14:paraId="000000F2">
      <w:pPr>
        <w:spacing w:after="240" w:before="240" w:lineRule="auto"/>
        <w:rPr/>
      </w:pPr>
      <w:r w:rsidDel="00000000" w:rsidR="00000000" w:rsidRPr="00000000">
        <w:rPr>
          <w:rtl w:val="0"/>
        </w:rPr>
        <w:t xml:space="preserve">✔ </w:t>
      </w:r>
      <w:r w:rsidDel="00000000" w:rsidR="00000000" w:rsidRPr="00000000">
        <w:rPr>
          <w:b w:val="1"/>
          <w:bCs w:val="1"/>
          <w:rtl w:val="0"/>
        </w:rPr>
        <w:t xml:space="preserve">Uygulamalı ve sözlü değerlendirmeler:</w:t>
      </w:r>
      <w:r w:rsidDel="00000000" w:rsidR="00000000" w:rsidRPr="00000000">
        <w:rPr>
          <w:rtl w:val="0"/>
        </w:rPr>
        <w:t xml:space="preserve"> Öğrencilerin yetkinliklerini mülakatlar, proje sunumları veya dijital portfolyolar aracılığıyla göstermelerine olanak tanınmalıdır.</w:t>
      </w:r>
    </w:p>
    <w:p w:rsidR="00000000" w:rsidDel="00000000" w:rsidP="00000000" w:rsidRDefault="00000000" w:rsidRPr="00000000" w14:paraId="000000F3">
      <w:pPr>
        <w:spacing w:after="240" w:before="240" w:lineRule="auto"/>
        <w:rPr/>
      </w:pPr>
      <w:r w:rsidDel="00000000" w:rsidR="00000000" w:rsidRPr="00000000">
        <w:rPr>
          <w:rtl w:val="0"/>
        </w:rPr>
        <w:t xml:space="preserve">✔ </w:t>
      </w:r>
      <w:r w:rsidDel="00000000" w:rsidR="00000000" w:rsidRPr="00000000">
        <w:rPr>
          <w:b w:val="1"/>
          <w:bCs w:val="1"/>
          <w:rtl w:val="0"/>
        </w:rPr>
        <w:t xml:space="preserve">Grup veya bireysel çalışma seçenekleri:</w:t>
      </w:r>
      <w:r w:rsidDel="00000000" w:rsidR="00000000" w:rsidRPr="00000000">
        <w:rPr>
          <w:rtl w:val="0"/>
        </w:rPr>
        <w:t xml:space="preserve"> Öğrencilerin güçlü yönleri ve kişisel koşullarına göre grup projeleri veya bireysel projeler arasında seçim yapmalarına izin verilmelidir.</w:t>
      </w:r>
    </w:p>
    <w:p w:rsidR="00000000" w:rsidDel="00000000" w:rsidP="00000000" w:rsidRDefault="00000000" w:rsidRPr="00000000" w14:paraId="000000F4">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Yoğun kaygı yaşayan bir öğrenciye, canlı sunum yapmak yerine önceden kaydedilmiş bir sunum teslim etme seçeneği sunulabilir.</w:t>
      </w:r>
    </w:p>
    <w:p w:rsidR="00000000" w:rsidDel="00000000" w:rsidP="00000000" w:rsidRDefault="00000000" w:rsidRPr="00000000" w14:paraId="000000F5">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F6">
      <w:pPr>
        <w:rPr/>
      </w:pPr>
      <w:r w:rsidDel="00000000" w:rsidR="00000000" w:rsidRPr="00000000">
        <w:br w:type="page"/>
      </w:r>
      <w:r w:rsidDel="00000000" w:rsidR="00000000" w:rsidRPr="00000000">
        <w:rPr>
          <w:rtl w:val="0"/>
        </w:rPr>
      </w:r>
    </w:p>
    <w:p w:rsidR="00000000" w:rsidDel="00000000" w:rsidP="00000000" w:rsidRDefault="00000000" w:rsidRPr="00000000" w14:paraId="000000F7">
      <w:pPr>
        <w:pStyle w:val="Heading1"/>
        <w:numPr>
          <w:ilvl w:val="0"/>
          <w:numId w:val="6"/>
        </w:numPr>
        <w:spacing w:after="240" w:before="240" w:lineRule="auto"/>
        <w:ind w:left="720" w:hanging="360"/>
        <w:rPr>
          <w:b w:val="1"/>
          <w:bCs w:val="1"/>
        </w:rPr>
      </w:pPr>
      <w:bookmarkStart w:colFirst="0" w:colLast="0" w:name="_tw8vwo8msbmz" w:id="25"/>
      <w:bookmarkEnd w:id="25"/>
      <w:r w:rsidDel="00000000" w:rsidR="00000000" w:rsidRPr="00000000">
        <w:rPr>
          <w:b w:val="1"/>
          <w:bCs w:val="1"/>
          <w:rtl w:val="0"/>
        </w:rPr>
        <w:t xml:space="preserve">Kapsayıcılık Stratejilerinin İzlenmesi ve Değerlendirilmesi</w:t>
      </w:r>
    </w:p>
    <w:p w:rsidR="00000000" w:rsidDel="00000000" w:rsidP="00000000" w:rsidRDefault="00000000" w:rsidRPr="00000000" w14:paraId="000000F8">
      <w:pPr>
        <w:spacing w:after="240" w:before="240" w:lineRule="auto"/>
        <w:rPr/>
      </w:pPr>
      <w:r w:rsidDel="00000000" w:rsidR="00000000" w:rsidRPr="00000000">
        <w:rPr>
          <w:rtl w:val="0"/>
        </w:rPr>
        <w:t xml:space="preserve">Ethazi Challenges kapsamında Kapsayıcılık ve Çeşitlilik Rehberi’nin etkili bir şekilde uygulanmasını sağlamak amacıyla bir izleme ve değerlendirme sistemi oluşturulmalıdır. Bu bölüm; katılımın nasıl takip edileceğini, etkinin nasıl ölçüleceğini ve kapsayıcılık çalışmalarının nasıl sürekli geliştirileceğini açıklamaktadır.</w:t>
      </w:r>
    </w:p>
    <w:p w:rsidR="00000000" w:rsidDel="00000000" w:rsidP="00000000" w:rsidRDefault="00000000" w:rsidRPr="00000000" w14:paraId="000000F9">
      <w:pPr>
        <w:pStyle w:val="Heading2"/>
        <w:numPr>
          <w:ilvl w:val="0"/>
          <w:numId w:val="5"/>
        </w:numPr>
        <w:ind w:left="720" w:hanging="360"/>
        <w:rPr>
          <w:b w:val="1"/>
          <w:bCs w:val="1"/>
        </w:rPr>
      </w:pPr>
      <w:bookmarkStart w:colFirst="0" w:colLast="0" w:name="_6190hpjwbpj" w:id="26"/>
      <w:bookmarkEnd w:id="26"/>
      <w:r w:rsidDel="00000000" w:rsidR="00000000" w:rsidRPr="00000000">
        <w:rPr>
          <w:b w:val="1"/>
          <w:bCs w:val="1"/>
          <w:rtl w:val="0"/>
        </w:rPr>
        <w:t xml:space="preserve">Katılımı İzlemek için Kapsayıcılık Ölçütleri</w:t>
      </w:r>
    </w:p>
    <w:p w:rsidR="00000000" w:rsidDel="00000000" w:rsidP="00000000" w:rsidRDefault="00000000" w:rsidRPr="00000000" w14:paraId="000000FA">
      <w:pPr>
        <w:spacing w:after="240" w:before="240" w:lineRule="auto"/>
        <w:rPr/>
      </w:pPr>
      <w:r w:rsidDel="00000000" w:rsidR="00000000" w:rsidRPr="00000000">
        <w:rPr>
          <w:rtl w:val="0"/>
        </w:rPr>
        <w:t xml:space="preserve">📌 </w:t>
      </w:r>
      <w:r w:rsidDel="00000000" w:rsidR="00000000" w:rsidRPr="00000000">
        <w:rPr>
          <w:b w:val="1"/>
          <w:bCs w:val="1"/>
          <w:rtl w:val="0"/>
        </w:rPr>
        <w:t xml:space="preserve">Neden?</w:t>
      </w:r>
      <w:r w:rsidDel="00000000" w:rsidR="00000000" w:rsidRPr="00000000">
        <w:rPr>
          <w:rtl w:val="0"/>
        </w:rPr>
        <w:t xml:space="preserve"> Engelleri belirlemek ve ortadan kaldırmak için, farklı ihtiyaçlara sahip kaç öğrencinin programa katıldığını ve programı nasıl deneyimlediğini ölçmek gerekmektedir.</w:t>
      </w:r>
    </w:p>
    <w:p w:rsidR="00000000" w:rsidDel="00000000" w:rsidP="00000000" w:rsidRDefault="00000000" w:rsidRPr="00000000" w14:paraId="000000FB">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Takip Edilecek Temel Veri Noktaları:</w:t>
      </w:r>
    </w:p>
    <w:p w:rsidR="00000000" w:rsidDel="00000000" w:rsidP="00000000" w:rsidRDefault="00000000" w:rsidRPr="00000000" w14:paraId="000000FC">
      <w:pPr>
        <w:spacing w:after="240" w:before="240" w:lineRule="auto"/>
        <w:rPr/>
      </w:pPr>
      <w:r w:rsidDel="00000000" w:rsidR="00000000" w:rsidRPr="00000000">
        <w:rPr>
          <w:rtl w:val="0"/>
        </w:rPr>
        <w:t xml:space="preserve">✔ </w:t>
      </w:r>
      <w:r w:rsidDel="00000000" w:rsidR="00000000" w:rsidRPr="00000000">
        <w:rPr>
          <w:b w:val="1"/>
          <w:bCs w:val="1"/>
          <w:rtl w:val="0"/>
        </w:rPr>
        <w:t xml:space="preserve">Demografik bilgiler:</w:t>
      </w:r>
      <w:r w:rsidDel="00000000" w:rsidR="00000000" w:rsidRPr="00000000">
        <w:rPr>
          <w:rtl w:val="0"/>
        </w:rPr>
        <w:t xml:space="preserve"> Yetersiz temsil edilen gruplardan programa katılan öğrenci sayıları (engelli öğrenciler, göçmenler, NEET gençler, düşük gelirli öğrenciler vb.).</w:t>
      </w:r>
    </w:p>
    <w:p w:rsidR="00000000" w:rsidDel="00000000" w:rsidP="00000000" w:rsidRDefault="00000000" w:rsidRPr="00000000" w14:paraId="000000FD">
      <w:pPr>
        <w:spacing w:after="240" w:before="240" w:lineRule="auto"/>
        <w:rPr/>
      </w:pPr>
      <w:r w:rsidDel="00000000" w:rsidR="00000000" w:rsidRPr="00000000">
        <w:rPr>
          <w:rtl w:val="0"/>
        </w:rPr>
        <w:t xml:space="preserve">✔ </w:t>
      </w:r>
      <w:r w:rsidDel="00000000" w:rsidR="00000000" w:rsidRPr="00000000">
        <w:rPr>
          <w:b w:val="1"/>
          <w:bCs w:val="1"/>
          <w:rtl w:val="0"/>
        </w:rPr>
        <w:t xml:space="preserve">Uyarlama talepleri:</w:t>
      </w:r>
      <w:r w:rsidDel="00000000" w:rsidR="00000000" w:rsidRPr="00000000">
        <w:rPr>
          <w:rtl w:val="0"/>
        </w:rPr>
        <w:t xml:space="preserve"> Sağlanan uyarlamaların sayısı ve türü (örneğin ek süre, dijital erişilebilirlik, alternatif görevler).</w:t>
      </w:r>
    </w:p>
    <w:p w:rsidR="00000000" w:rsidDel="00000000" w:rsidP="00000000" w:rsidRDefault="00000000" w:rsidRPr="00000000" w14:paraId="000000FE">
      <w:pPr>
        <w:spacing w:after="240" w:before="240" w:lineRule="auto"/>
        <w:rPr/>
      </w:pPr>
      <w:r w:rsidDel="00000000" w:rsidR="00000000" w:rsidRPr="00000000">
        <w:rPr>
          <w:rtl w:val="0"/>
        </w:rPr>
        <w:t xml:space="preserve">✔ </w:t>
      </w:r>
      <w:r w:rsidDel="00000000" w:rsidR="00000000" w:rsidRPr="00000000">
        <w:rPr>
          <w:b w:val="1"/>
          <w:bCs w:val="1"/>
          <w:rtl w:val="0"/>
        </w:rPr>
        <w:t xml:space="preserve">Katılım düzeyleri:</w:t>
      </w:r>
      <w:r w:rsidDel="00000000" w:rsidR="00000000" w:rsidRPr="00000000">
        <w:rPr>
          <w:rtl w:val="0"/>
        </w:rPr>
        <w:t xml:space="preserve"> Devam oranları, grup çalışmalarına katılım ve challenge süreçlerinin tamamlanma düzeyi.</w:t>
      </w:r>
    </w:p>
    <w:p w:rsidR="00000000" w:rsidDel="00000000" w:rsidP="00000000" w:rsidRDefault="00000000" w:rsidRPr="00000000" w14:paraId="000000FF">
      <w:pPr>
        <w:spacing w:after="240" w:before="240" w:lineRule="auto"/>
        <w:rPr/>
      </w:pPr>
      <w:r w:rsidDel="00000000" w:rsidR="00000000" w:rsidRPr="00000000">
        <w:rPr>
          <w:rtl w:val="0"/>
        </w:rPr>
        <w:t xml:space="preserve">✔ </w:t>
      </w:r>
      <w:r w:rsidDel="00000000" w:rsidR="00000000" w:rsidRPr="00000000">
        <w:rPr>
          <w:b w:val="1"/>
          <w:bCs w:val="1"/>
          <w:rtl w:val="0"/>
        </w:rPr>
        <w:t xml:space="preserve">Programdan ayrılma nedenleri:</w:t>
      </w:r>
      <w:r w:rsidDel="00000000" w:rsidR="00000000" w:rsidRPr="00000000">
        <w:rPr>
          <w:rtl w:val="0"/>
        </w:rPr>
        <w:t xml:space="preserve"> Öğrenciler programdan ayrıldığında bunun nedenleri belgelenmelidir (karşılaşılan engeller, yaşanan güçlükler vb.).</w:t>
      </w:r>
    </w:p>
    <w:p w:rsidR="00000000" w:rsidDel="00000000" w:rsidP="00000000" w:rsidRDefault="00000000" w:rsidRPr="00000000" w14:paraId="00000100">
      <w:pPr>
        <w:spacing w:after="240" w:before="240" w:lineRule="auto"/>
        <w:rPr>
          <w:rFonts w:ascii="Quattrocento Sans" w:cs="Quattrocento Sans" w:eastAsia="Quattrocento Sans" w:hAnsi="Quattrocento Sans"/>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Engelli öğrencilerin kayıt oranı düşükse, fiziksel engellerin veya destek eksikliğinin erişimi sınırlayıp sınırlamadığı araştırılmalıdır.</w:t>
      </w:r>
      <w:r w:rsidDel="00000000" w:rsidR="00000000" w:rsidRPr="00000000">
        <w:rPr>
          <w:rtl w:val="0"/>
        </w:rPr>
      </w:r>
    </w:p>
    <w:p w:rsidR="00000000" w:rsidDel="00000000" w:rsidP="00000000" w:rsidRDefault="00000000" w:rsidRPr="00000000" w14:paraId="00000101">
      <w:pPr>
        <w:pStyle w:val="Heading2"/>
        <w:numPr>
          <w:ilvl w:val="0"/>
          <w:numId w:val="5"/>
        </w:numPr>
        <w:ind w:left="720" w:hanging="360"/>
        <w:rPr>
          <w:b w:val="1"/>
          <w:bCs w:val="1"/>
        </w:rPr>
      </w:pPr>
      <w:bookmarkStart w:colFirst="0" w:colLast="0" w:name="_cj9ufw9g4ez7" w:id="27"/>
      <w:bookmarkEnd w:id="27"/>
      <w:r w:rsidDel="00000000" w:rsidR="00000000" w:rsidRPr="00000000">
        <w:rPr>
          <w:b w:val="1"/>
          <w:bCs w:val="1"/>
          <w:rtl w:val="0"/>
        </w:rPr>
        <w:t xml:space="preserve">Geri Bildirim Mekanizmaları – Öğrencilerden ve Eğitmenlerden Görüş Toplama</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spacing w:after="240" w:before="240" w:lineRule="auto"/>
        <w:rPr/>
      </w:pPr>
      <w:r w:rsidDel="00000000" w:rsidR="00000000" w:rsidRPr="00000000">
        <w:rPr>
          <w:rtl w:val="0"/>
        </w:rPr>
        <w:t xml:space="preserve">📌 </w:t>
      </w:r>
      <w:r w:rsidDel="00000000" w:rsidR="00000000" w:rsidRPr="00000000">
        <w:rPr>
          <w:b w:val="1"/>
          <w:bCs w:val="1"/>
          <w:rtl w:val="0"/>
        </w:rPr>
        <w:t xml:space="preserve">Neden?</w:t>
      </w:r>
      <w:r w:rsidDel="00000000" w:rsidR="00000000" w:rsidRPr="00000000">
        <w:rPr>
          <w:rtl w:val="0"/>
        </w:rPr>
        <w:t xml:space="preserve"> Öğrencilerden ve eğitmenlerden alınan doğrudan geri bildirimler, eksikliklerin belirlenmesine ve kapsayıcılık uygulamalarının geliştirilmesine yardımcı olur.</w:t>
      </w:r>
    </w:p>
    <w:p w:rsidR="00000000" w:rsidDel="00000000" w:rsidP="00000000" w:rsidRDefault="00000000" w:rsidRPr="00000000" w14:paraId="00000104">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Geri Bildirim Toplama Yöntemleri:</w:t>
      </w:r>
    </w:p>
    <w:p w:rsidR="00000000" w:rsidDel="00000000" w:rsidP="00000000" w:rsidRDefault="00000000" w:rsidRPr="00000000" w14:paraId="00000105">
      <w:pPr>
        <w:spacing w:after="240" w:before="240" w:lineRule="auto"/>
        <w:rPr/>
      </w:pPr>
      <w:r w:rsidDel="00000000" w:rsidR="00000000" w:rsidRPr="00000000">
        <w:rPr>
          <w:rtl w:val="0"/>
        </w:rPr>
        <w:t xml:space="preserve">✔ </w:t>
      </w:r>
      <w:r w:rsidDel="00000000" w:rsidR="00000000" w:rsidRPr="00000000">
        <w:rPr>
          <w:b w:val="1"/>
          <w:bCs w:val="1"/>
          <w:rtl w:val="0"/>
        </w:rPr>
        <w:t xml:space="preserve">Anonim öğrenci anketleri:</w:t>
      </w:r>
      <w:r w:rsidDel="00000000" w:rsidR="00000000" w:rsidRPr="00000000">
        <w:rPr>
          <w:rtl w:val="0"/>
        </w:rPr>
        <w:t xml:space="preserve"> Öğrencilere karşılaştıkları engeller, ihtiyaç duydukları uyarlamalar ve genel deneyimleri hakkında sorular yöneltilmelidir.</w:t>
      </w:r>
    </w:p>
    <w:p w:rsidR="00000000" w:rsidDel="00000000" w:rsidP="00000000" w:rsidRDefault="00000000" w:rsidRPr="00000000" w14:paraId="00000106">
      <w:pPr>
        <w:spacing w:after="240" w:before="240" w:lineRule="auto"/>
        <w:rPr/>
      </w:pPr>
      <w:r w:rsidDel="00000000" w:rsidR="00000000" w:rsidRPr="00000000">
        <w:rPr>
          <w:rtl w:val="0"/>
        </w:rPr>
        <w:t xml:space="preserve">✔ </w:t>
      </w:r>
      <w:r w:rsidDel="00000000" w:rsidR="00000000" w:rsidRPr="00000000">
        <w:rPr>
          <w:b w:val="1"/>
          <w:bCs w:val="1"/>
          <w:rtl w:val="0"/>
        </w:rPr>
        <w:t xml:space="preserve">Bire bir görüşmeler:</w:t>
      </w:r>
      <w:r w:rsidDel="00000000" w:rsidR="00000000" w:rsidRPr="00000000">
        <w:rPr>
          <w:rtl w:val="0"/>
        </w:rPr>
        <w:t xml:space="preserve"> Öğrencilerin kişisel zorluklarını özel ve güvenli bir ortamda paylaşabilecekleri alanlar oluşturulmalıdır.</w:t>
      </w:r>
    </w:p>
    <w:p w:rsidR="00000000" w:rsidDel="00000000" w:rsidP="00000000" w:rsidRDefault="00000000" w:rsidRPr="00000000" w14:paraId="00000107">
      <w:pPr>
        <w:spacing w:after="240" w:before="240" w:lineRule="auto"/>
        <w:rPr/>
      </w:pPr>
      <w:r w:rsidDel="00000000" w:rsidR="00000000" w:rsidRPr="00000000">
        <w:rPr>
          <w:rtl w:val="0"/>
        </w:rPr>
        <w:t xml:space="preserve">✔ </w:t>
      </w:r>
      <w:r w:rsidDel="00000000" w:rsidR="00000000" w:rsidRPr="00000000">
        <w:rPr>
          <w:b w:val="1"/>
          <w:bCs w:val="1"/>
          <w:rtl w:val="0"/>
        </w:rPr>
        <w:t xml:space="preserve">Eğitmen geri bildirim raporları:</w:t>
      </w:r>
      <w:r w:rsidDel="00000000" w:rsidR="00000000" w:rsidRPr="00000000">
        <w:rPr>
          <w:rtl w:val="0"/>
        </w:rPr>
        <w:t xml:space="preserve"> Öğretmenler ve kolaylaştırıcılar; hangi uygulamaların işe yaradığını, hangilerinin yetersiz kaldığını ve nelerin geliştirilebileceğini raporlamalıdır.</w:t>
      </w:r>
    </w:p>
    <w:p w:rsidR="00000000" w:rsidDel="00000000" w:rsidP="00000000" w:rsidRDefault="00000000" w:rsidRPr="00000000" w14:paraId="00000108">
      <w:pPr>
        <w:spacing w:after="240" w:before="240" w:lineRule="auto"/>
        <w:rPr>
          <w:rFonts w:ascii="Quattrocento Sans" w:cs="Quattrocento Sans" w:eastAsia="Quattrocento Sans" w:hAnsi="Quattrocento Sans"/>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Duyusal hassasiyetleri bulunan öğrenciler gürültülü mutfak ortamlarında zorlanıyorsa, Challenge 1 (Organic Jams) kapsamında gürültü önleyici kulaklıklar kullanılabilir.</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pStyle w:val="Heading2"/>
        <w:numPr>
          <w:ilvl w:val="0"/>
          <w:numId w:val="5"/>
        </w:numPr>
        <w:ind w:left="720" w:hanging="360"/>
        <w:rPr>
          <w:b w:val="1"/>
          <w:bCs w:val="1"/>
        </w:rPr>
      </w:pPr>
      <w:bookmarkStart w:colFirst="0" w:colLast="0" w:name="_lbrcicqprnp5" w:id="28"/>
      <w:bookmarkEnd w:id="28"/>
      <w:r w:rsidDel="00000000" w:rsidR="00000000" w:rsidRPr="00000000">
        <w:rPr>
          <w:b w:val="1"/>
          <w:bCs w:val="1"/>
          <w:rtl w:val="0"/>
        </w:rPr>
        <w:t xml:space="preserve">Sürekli İyileştirme – Verilere Dayalı Olarak Stratejilerin </w:t>
      </w:r>
      <w:r w:rsidDel="00000000" w:rsidR="00000000" w:rsidRPr="00000000">
        <w:rPr>
          <w:rtl w:val="0"/>
        </w:rPr>
        <w:t xml:space="preserve">Uyarlanması</w:t>
      </w:r>
      <w:r w:rsidDel="00000000" w:rsidR="00000000" w:rsidRPr="00000000">
        <w:rPr>
          <w:rtl w:val="0"/>
        </w:rPr>
      </w:r>
    </w:p>
    <w:p w:rsidR="00000000" w:rsidDel="00000000" w:rsidP="00000000" w:rsidRDefault="00000000" w:rsidRPr="00000000" w14:paraId="0000010B">
      <w:pPr>
        <w:spacing w:after="240" w:before="240" w:lineRule="auto"/>
        <w:rPr/>
      </w:pPr>
      <w:r w:rsidDel="00000000" w:rsidR="00000000" w:rsidRPr="00000000">
        <w:rPr>
          <w:rtl w:val="0"/>
        </w:rPr>
        <w:t xml:space="preserve">📌 </w:t>
      </w:r>
      <w:r w:rsidDel="00000000" w:rsidR="00000000" w:rsidRPr="00000000">
        <w:rPr>
          <w:b w:val="1"/>
          <w:bCs w:val="1"/>
          <w:rtl w:val="0"/>
        </w:rPr>
        <w:t xml:space="preserve">Neden?</w:t>
      </w:r>
      <w:r w:rsidDel="00000000" w:rsidR="00000000" w:rsidRPr="00000000">
        <w:rPr>
          <w:rtl w:val="0"/>
        </w:rPr>
        <w:t xml:space="preserve"> Kapsayıcılık durağan bir süreç değildir; engeller zaman içinde değişir ve stratejilerin etkili kalabilmesi için düzenli olarak güncellenmesi gerekir.</w:t>
      </w:r>
    </w:p>
    <w:p w:rsidR="00000000" w:rsidDel="00000000" w:rsidP="00000000" w:rsidRDefault="00000000" w:rsidRPr="00000000" w14:paraId="0000010C">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Sürekli İyileştirme İçin Yapılması Gerekenler:</w:t>
      </w:r>
    </w:p>
    <w:p w:rsidR="00000000" w:rsidDel="00000000" w:rsidP="00000000" w:rsidRDefault="00000000" w:rsidRPr="00000000" w14:paraId="0000010D">
      <w:pPr>
        <w:spacing w:after="240" w:before="240" w:lineRule="auto"/>
        <w:rPr/>
      </w:pPr>
      <w:r w:rsidDel="00000000" w:rsidR="00000000" w:rsidRPr="00000000">
        <w:rPr>
          <w:rtl w:val="0"/>
        </w:rPr>
        <w:t xml:space="preserve">✔ </w:t>
      </w:r>
      <w:r w:rsidDel="00000000" w:rsidR="00000000" w:rsidRPr="00000000">
        <w:rPr>
          <w:b w:val="1"/>
          <w:bCs w:val="1"/>
          <w:rtl w:val="0"/>
        </w:rPr>
        <w:t xml:space="preserve">Üç aylık kapsayıcılık değerlendirmeleri:</w:t>
      </w:r>
      <w:r w:rsidDel="00000000" w:rsidR="00000000" w:rsidRPr="00000000">
        <w:rPr>
          <w:rtl w:val="0"/>
        </w:rPr>
        <w:t xml:space="preserve"> Öğretim yöntemlerini, araçları ve materyalleri uyarlamak amacıyla geri bildirimler ve veriler düzenli olarak analiz edilmelidir.</w:t>
      </w:r>
    </w:p>
    <w:p w:rsidR="00000000" w:rsidDel="00000000" w:rsidP="00000000" w:rsidRDefault="00000000" w:rsidRPr="00000000" w14:paraId="0000010E">
      <w:pPr>
        <w:spacing w:after="240" w:before="240" w:lineRule="auto"/>
        <w:rPr/>
      </w:pPr>
      <w:r w:rsidDel="00000000" w:rsidR="00000000" w:rsidRPr="00000000">
        <w:rPr>
          <w:rtl w:val="0"/>
        </w:rPr>
        <w:t xml:space="preserve">✔ </w:t>
      </w:r>
      <w:r w:rsidDel="00000000" w:rsidR="00000000" w:rsidRPr="00000000">
        <w:rPr>
          <w:b w:val="1"/>
          <w:bCs w:val="1"/>
          <w:rtl w:val="0"/>
        </w:rPr>
        <w:t xml:space="preserve">Yeni uyarlamaların pilot uygulamaları:</w:t>
      </w:r>
      <w:r w:rsidDel="00000000" w:rsidR="00000000" w:rsidRPr="00000000">
        <w:rPr>
          <w:rtl w:val="0"/>
        </w:rPr>
        <w:t xml:space="preserve"> Destekleyici teknolojiler, esnek programlar veya alternatif öğrenme yolları tam uygulamaya geçirilmeden önce test edilmelidir.</w:t>
      </w:r>
    </w:p>
    <w:p w:rsidR="00000000" w:rsidDel="00000000" w:rsidP="00000000" w:rsidRDefault="00000000" w:rsidRPr="00000000" w14:paraId="0000010F">
      <w:pPr>
        <w:spacing w:after="240" w:before="240" w:lineRule="auto"/>
        <w:rPr/>
      </w:pPr>
      <w:r w:rsidDel="00000000" w:rsidR="00000000" w:rsidRPr="00000000">
        <w:rPr>
          <w:rtl w:val="0"/>
        </w:rPr>
        <w:t xml:space="preserve">✔ </w:t>
      </w:r>
      <w:r w:rsidDel="00000000" w:rsidR="00000000" w:rsidRPr="00000000">
        <w:rPr>
          <w:b w:val="1"/>
          <w:bCs w:val="1"/>
          <w:rtl w:val="0"/>
        </w:rPr>
        <w:t xml:space="preserve">Paydaş katılımı:</w:t>
      </w:r>
      <w:r w:rsidDel="00000000" w:rsidR="00000000" w:rsidRPr="00000000">
        <w:rPr>
          <w:rtl w:val="0"/>
        </w:rPr>
        <w:t xml:space="preserve"> Erişilebilirlik uygulamalarının yeniden tasarlanması sürecine öğrenciler, eğitmenler ve kapsayıcılık uzmanları dahil edilmelidir.</w:t>
      </w:r>
    </w:p>
    <w:p w:rsidR="00000000" w:rsidDel="00000000" w:rsidP="00000000" w:rsidRDefault="00000000" w:rsidRPr="00000000" w14:paraId="00000110">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Göçmen öğrenciler sektör terminolojisinde zorlanıyorsa, görsel destekler ve çok dilli açıklamalar içeren bir sözlük hazırlanabilir.</w:t>
      </w:r>
    </w:p>
    <w:p w:rsidR="00000000" w:rsidDel="00000000" w:rsidP="00000000" w:rsidRDefault="00000000" w:rsidRPr="00000000" w14:paraId="00000111">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12">
      <w:pPr>
        <w:pStyle w:val="Heading2"/>
        <w:numPr>
          <w:ilvl w:val="0"/>
          <w:numId w:val="5"/>
        </w:numPr>
        <w:ind w:left="720" w:hanging="360"/>
        <w:rPr>
          <w:b w:val="1"/>
          <w:bCs w:val="1"/>
        </w:rPr>
      </w:pPr>
      <w:bookmarkStart w:colFirst="0" w:colLast="0" w:name="_i7go5jpviveh" w:id="29"/>
      <w:bookmarkEnd w:id="29"/>
      <w:r w:rsidDel="00000000" w:rsidR="00000000" w:rsidRPr="00000000">
        <w:rPr>
          <w:b w:val="1"/>
          <w:bCs w:val="1"/>
          <w:rtl w:val="0"/>
        </w:rPr>
        <w:t xml:space="preserve">Raporlama ve İyi Uygulamaların Paylaşılması</w:t>
      </w:r>
    </w:p>
    <w:p w:rsidR="00000000" w:rsidDel="00000000" w:rsidP="00000000" w:rsidRDefault="00000000" w:rsidRPr="00000000" w14:paraId="00000113">
      <w:pPr>
        <w:spacing w:after="240" w:before="240" w:lineRule="auto"/>
        <w:rPr/>
      </w:pPr>
      <w:r w:rsidDel="00000000" w:rsidR="00000000" w:rsidRPr="00000000">
        <w:rPr>
          <w:rtl w:val="0"/>
        </w:rPr>
        <w:t xml:space="preserve">📌 </w:t>
      </w:r>
      <w:r w:rsidDel="00000000" w:rsidR="00000000" w:rsidRPr="00000000">
        <w:rPr>
          <w:b w:val="1"/>
          <w:bCs w:val="1"/>
          <w:rtl w:val="0"/>
        </w:rPr>
        <w:t xml:space="preserve">Neden?</w:t>
      </w:r>
      <w:r w:rsidDel="00000000" w:rsidR="00000000" w:rsidRPr="00000000">
        <w:rPr>
          <w:rtl w:val="0"/>
        </w:rPr>
        <w:t xml:space="preserve"> Etkili uygulamalar belgelenerek başarılı kapsayıcılık modellerinin diğer mesleki eğitim programlarına yaygınlaştırılması mümkün olabilir.</w:t>
      </w:r>
    </w:p>
    <w:p w:rsidR="00000000" w:rsidDel="00000000" w:rsidP="00000000" w:rsidRDefault="00000000" w:rsidRPr="00000000" w14:paraId="00000114">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Kapsayıcılık Başarısının Raporlanması:</w:t>
      </w:r>
    </w:p>
    <w:p w:rsidR="00000000" w:rsidDel="00000000" w:rsidP="00000000" w:rsidRDefault="00000000" w:rsidRPr="00000000" w14:paraId="00000115">
      <w:pPr>
        <w:spacing w:after="240" w:before="240" w:lineRule="auto"/>
        <w:rPr/>
      </w:pPr>
      <w:r w:rsidDel="00000000" w:rsidR="00000000" w:rsidRPr="00000000">
        <w:rPr>
          <w:rtl w:val="0"/>
        </w:rPr>
        <w:t xml:space="preserve">✔ </w:t>
      </w:r>
      <w:r w:rsidDel="00000000" w:rsidR="00000000" w:rsidRPr="00000000">
        <w:rPr>
          <w:b w:val="1"/>
          <w:bCs w:val="1"/>
          <w:rtl w:val="0"/>
        </w:rPr>
        <w:t xml:space="preserve">Etki raporları:</w:t>
      </w:r>
      <w:r w:rsidDel="00000000" w:rsidR="00000000" w:rsidRPr="00000000">
        <w:rPr>
          <w:rtl w:val="0"/>
        </w:rPr>
        <w:t xml:space="preserve"> Başarı hikâyeleri, istatistikler ve kapsayıcılık çalışmalarındaki temel gelişmeler belgelenmelidir.</w:t>
      </w:r>
    </w:p>
    <w:p w:rsidR="00000000" w:rsidDel="00000000" w:rsidP="00000000" w:rsidRDefault="00000000" w:rsidRPr="00000000" w14:paraId="00000116">
      <w:pPr>
        <w:spacing w:after="240" w:before="240" w:lineRule="auto"/>
        <w:rPr/>
      </w:pPr>
      <w:r w:rsidDel="00000000" w:rsidR="00000000" w:rsidRPr="00000000">
        <w:rPr>
          <w:rtl w:val="0"/>
        </w:rPr>
        <w:t xml:space="preserve">✔ </w:t>
      </w:r>
      <w:r w:rsidDel="00000000" w:rsidR="00000000" w:rsidRPr="00000000">
        <w:rPr>
          <w:b w:val="1"/>
          <w:bCs w:val="1"/>
          <w:rtl w:val="0"/>
        </w:rPr>
        <w:t xml:space="preserve">Örnek olay çalışmaları:</w:t>
      </w:r>
      <w:r w:rsidDel="00000000" w:rsidR="00000000" w:rsidRPr="00000000">
        <w:rPr>
          <w:rtl w:val="0"/>
        </w:rPr>
        <w:t xml:space="preserve"> Daha yüksek katılım sağlayan uyarlamalar öne çıkarılmalıdır (örneğin görme engelli öğrencileri destekleyen bir yardımcı teknoloji uygulaması).</w:t>
      </w:r>
    </w:p>
    <w:p w:rsidR="00000000" w:rsidDel="00000000" w:rsidP="00000000" w:rsidRDefault="00000000" w:rsidRPr="00000000" w14:paraId="00000117">
      <w:pPr>
        <w:spacing w:after="240" w:before="240" w:lineRule="auto"/>
        <w:rPr/>
      </w:pPr>
      <w:r w:rsidDel="00000000" w:rsidR="00000000" w:rsidRPr="00000000">
        <w:rPr>
          <w:rtl w:val="0"/>
        </w:rPr>
        <w:t xml:space="preserve">✔ </w:t>
      </w:r>
      <w:r w:rsidDel="00000000" w:rsidR="00000000" w:rsidRPr="00000000">
        <w:rPr>
          <w:b w:val="1"/>
          <w:bCs w:val="1"/>
          <w:rtl w:val="0"/>
        </w:rPr>
        <w:t xml:space="preserve">Bilgi paylaşımı:</w:t>
      </w:r>
      <w:r w:rsidDel="00000000" w:rsidR="00000000" w:rsidRPr="00000000">
        <w:rPr>
          <w:rtl w:val="0"/>
        </w:rPr>
        <w:t xml:space="preserve"> Bulgular; Erasmus+ ağları, eğitmenler ve politika yapıcılarla paylaşılmalı, böylece daha geniş çaplı sistemsel dönüşümler teşvik edilmelidir.</w:t>
      </w:r>
    </w:p>
    <w:p w:rsidR="00000000" w:rsidDel="00000000" w:rsidP="00000000" w:rsidRDefault="00000000" w:rsidRPr="00000000" w14:paraId="00000118">
      <w:pPr>
        <w:spacing w:after="240" w:before="240" w:lineRule="auto"/>
        <w:rPr/>
      </w:pPr>
      <w:r w:rsidDel="00000000" w:rsidR="00000000" w:rsidRPr="00000000">
        <w:rPr>
          <w:rtl w:val="0"/>
        </w:rPr>
        <w:t xml:space="preserve">🛠️ </w:t>
      </w:r>
      <w:r w:rsidDel="00000000" w:rsidR="00000000" w:rsidRPr="00000000">
        <w:rPr>
          <w:b w:val="1"/>
          <w:bCs w:val="1"/>
          <w:rtl w:val="0"/>
        </w:rPr>
        <w:t xml:space="preserve">Örnek:</w:t>
      </w:r>
      <w:r w:rsidDel="00000000" w:rsidR="00000000" w:rsidRPr="00000000">
        <w:rPr>
          <w:rtl w:val="0"/>
        </w:rPr>
        <w:t xml:space="preserve"> Mesleki eğitimde toplumsal cinsiyet kapsayıcılığı üzerine hazırlanan bir rapor, diğer mesleki eğitim merkezlerinin benzer politikaları uygulamasını teşvik edebilir.</w:t>
      </w:r>
    </w:p>
    <w:p w:rsidR="00000000" w:rsidDel="00000000" w:rsidP="00000000" w:rsidRDefault="00000000" w:rsidRPr="00000000" w14:paraId="00000119">
      <w:pPr>
        <w:rPr/>
      </w:pPr>
      <w:r w:rsidDel="00000000" w:rsidR="00000000" w:rsidRPr="00000000">
        <w:br w:type="page"/>
      </w:r>
      <w:r w:rsidDel="00000000" w:rsidR="00000000" w:rsidRPr="00000000">
        <w:rPr>
          <w:rtl w:val="0"/>
        </w:rPr>
      </w:r>
    </w:p>
    <w:p w:rsidR="00000000" w:rsidDel="00000000" w:rsidP="00000000" w:rsidRDefault="00000000" w:rsidRPr="00000000" w14:paraId="0000011A">
      <w:pPr>
        <w:pStyle w:val="Heading1"/>
        <w:numPr>
          <w:ilvl w:val="0"/>
          <w:numId w:val="6"/>
        </w:numPr>
        <w:spacing w:after="240" w:before="240" w:lineRule="auto"/>
        <w:ind w:left="720" w:hanging="360"/>
        <w:rPr>
          <w:b w:val="1"/>
          <w:bCs w:val="1"/>
        </w:rPr>
      </w:pPr>
      <w:bookmarkStart w:colFirst="0" w:colLast="0" w:name="_vtj00ltpq0f8" w:id="30"/>
      <w:bookmarkEnd w:id="30"/>
      <w:r w:rsidDel="00000000" w:rsidR="00000000" w:rsidRPr="00000000">
        <w:rPr>
          <w:b w:val="1"/>
          <w:bCs w:val="1"/>
          <w:rtl w:val="0"/>
        </w:rPr>
        <w:t xml:space="preserve">Sonuç ve öneriler.</w:t>
      </w:r>
    </w:p>
    <w:p w:rsidR="00000000" w:rsidDel="00000000" w:rsidP="00000000" w:rsidRDefault="00000000" w:rsidRPr="00000000" w14:paraId="0000011B">
      <w:pPr>
        <w:pStyle w:val="Heading2"/>
        <w:numPr>
          <w:ilvl w:val="1"/>
          <w:numId w:val="7"/>
        </w:numPr>
        <w:ind w:left="720" w:hanging="360"/>
        <w:rPr/>
      </w:pPr>
      <w:bookmarkStart w:colFirst="0" w:colLast="0" w:name="_ta7a76rayh0a" w:id="31"/>
      <w:bookmarkEnd w:id="31"/>
      <w:r w:rsidDel="00000000" w:rsidR="00000000" w:rsidRPr="00000000">
        <w:rPr>
          <w:b w:val="1"/>
          <w:bCs w:val="1"/>
          <w:rtl w:val="0"/>
        </w:rPr>
        <w:t xml:space="preserve">Sonuç </w:t>
      </w:r>
    </w:p>
    <w:p w:rsidR="00000000" w:rsidDel="00000000" w:rsidP="00000000" w:rsidRDefault="00000000" w:rsidRPr="00000000" w14:paraId="0000011C">
      <w:pPr>
        <w:spacing w:after="240" w:before="240" w:lineRule="auto"/>
        <w:jc w:val="both"/>
        <w:rPr/>
      </w:pPr>
      <w:r w:rsidDel="00000000" w:rsidR="00000000" w:rsidRPr="00000000">
        <w:rPr>
          <w:rtl w:val="0"/>
        </w:rPr>
        <w:t xml:space="preserve">Ethazi Challenges, öğrencilerin kişisel koşulları ne olursa olsun herkes için erişilebilir olması gereken değerli bir öğrenme deneyimi sunmaktadır. Kapsayıcı stratejilerin entegre edilmesiyle birlikte, farklı geçmişlere sahip öğreniciler için eşit katılım, beceri gelişimi ve kariyer fırsatları desteklenmektedir. Sürekli uyarlama ve düzenli geri bildirim toplama süreçleri, bu rehberin etkili ve güncel kalmasını sağlayacaktır.</w:t>
      </w:r>
      <w:r w:rsidDel="00000000" w:rsidR="00000000" w:rsidRPr="00000000">
        <w:rPr>
          <w:rtl w:val="0"/>
        </w:rPr>
      </w:r>
    </w:p>
    <w:p w:rsidR="00000000" w:rsidDel="00000000" w:rsidP="00000000" w:rsidRDefault="00000000" w:rsidRPr="00000000" w14:paraId="0000011D">
      <w:pPr>
        <w:pStyle w:val="Heading2"/>
        <w:numPr>
          <w:ilvl w:val="1"/>
          <w:numId w:val="7"/>
        </w:numPr>
        <w:ind w:left="720" w:hanging="360"/>
        <w:rPr>
          <w:b w:val="1"/>
          <w:bCs w:val="1"/>
        </w:rPr>
      </w:pPr>
      <w:bookmarkStart w:colFirst="0" w:colLast="0" w:name="_fm30stnlkmlk" w:id="32"/>
      <w:bookmarkEnd w:id="32"/>
      <w:r w:rsidDel="00000000" w:rsidR="00000000" w:rsidRPr="00000000">
        <w:rPr>
          <w:b w:val="1"/>
          <w:bCs w:val="1"/>
          <w:rtl w:val="0"/>
        </w:rPr>
        <w:t xml:space="preserve">Öneriler</w:t>
      </w:r>
    </w:p>
    <w:p w:rsidR="00000000" w:rsidDel="00000000" w:rsidP="00000000" w:rsidRDefault="00000000" w:rsidRPr="00000000" w14:paraId="0000011E">
      <w:pPr>
        <w:spacing w:after="240" w:before="24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Kapsayıcı eğitim uygulamalarına yönelik eğitmen eğitimleri artırılmalıdır.</w:t>
      </w:r>
    </w:p>
    <w:p w:rsidR="00000000" w:rsidDel="00000000" w:rsidP="00000000" w:rsidRDefault="00000000" w:rsidRPr="00000000" w14:paraId="0000011F">
      <w:pPr>
        <w:spacing w:after="240" w:before="24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Ekonomik engellerle karşılaşan öğrenciler için finansal destek mekanizmaları genişletilmelidir.</w:t>
      </w:r>
    </w:p>
    <w:p w:rsidR="00000000" w:rsidDel="00000000" w:rsidP="00000000" w:rsidRDefault="00000000" w:rsidRPr="00000000" w14:paraId="00000120">
      <w:pPr>
        <w:spacing w:after="240" w:before="24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Engelli öğrenciler için daha fazla destekleyici teknoloji çözümü geliştirilmelidir.</w:t>
      </w:r>
    </w:p>
    <w:p w:rsidR="00000000" w:rsidDel="00000000" w:rsidP="00000000" w:rsidRDefault="00000000" w:rsidRPr="00000000" w14:paraId="00000121">
      <w:pPr>
        <w:spacing w:after="240" w:before="24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Kapsayıcılık ve çeşitlilik alanında uzmanlaşmış kuruluşlarla iş birlikleri güçlendirilmelidir.</w:t>
      </w:r>
    </w:p>
    <w:p w:rsidR="00000000" w:rsidDel="00000000" w:rsidP="00000000" w:rsidRDefault="00000000" w:rsidRPr="00000000" w14:paraId="00000122">
      <w:pPr>
        <w:spacing w:after="240" w:before="24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Bu rehber, öğrenci geri bildirimleri ve sektör eğilimleri doğrultusunda düzenli olarak güncellenmelidir.</w:t>
      </w:r>
    </w:p>
    <w:p w:rsidR="00000000" w:rsidDel="00000000" w:rsidP="00000000" w:rsidRDefault="00000000" w:rsidRPr="00000000" w14:paraId="00000123">
      <w:pPr>
        <w:spacing w:after="240" w:before="24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Bu rehber, koşulları ne olursa olsun her öğrencinin Ethazi Challenges süreçlerine tam olarak katılabilmesini ve bu süreçlerde gelişim gösterebilmesini güvence altına almayı amaçlamaktadır.</w:t>
      </w:r>
    </w:p>
    <w:p w:rsidR="00000000" w:rsidDel="00000000" w:rsidP="00000000" w:rsidRDefault="00000000" w:rsidRPr="00000000" w14:paraId="00000124">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5">
      <w:pPr>
        <w:jc w:val="both"/>
        <w:rPr>
          <w:b w:val="1"/>
          <w:bCs w:val="1"/>
          <w:u w:val="single"/>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b w:val="1"/>
          <w:bCs w:val="1"/>
          <w:rtl w:val="0"/>
        </w:rPr>
        <w:t xml:space="preserve">Feragatname:</w:t>
      </w:r>
      <w:r w:rsidDel="00000000" w:rsidR="00000000" w:rsidRPr="00000000">
        <w:rPr>
          <w:rtl w:val="0"/>
        </w:rPr>
        <w:t xml:space="preserve"> Avrupa Birliği tarafından finanse edilmektedir. Ancak burada ifade edilen görüş ve düşünceler yalnızca yazar(lar)a aittir ve Avrupa Birliği’nin veya Avrupa Eğitim ve Kültür Yürütme Ajansı’nın (EACEA) görüşlerini yansıtmak zorunda değildir. Avrupa Birliği ve EACEA bu içerikten sorumlu tutulamaz.</w:t>
      </w:r>
    </w:p>
    <w:p w:rsidR="00000000" w:rsidDel="00000000" w:rsidP="00000000" w:rsidRDefault="00000000" w:rsidRPr="00000000" w14:paraId="00000127">
      <w:pPr>
        <w:jc w:val="both"/>
        <w:rPr>
          <w:i w:val="1"/>
          <w:iCs w:val="1"/>
          <w:color w:val="404040"/>
        </w:rPr>
      </w:pPr>
      <w:r w:rsidDel="00000000" w:rsidR="00000000" w:rsidRPr="00000000">
        <w:rPr>
          <w:rtl w:val="0"/>
        </w:rPr>
      </w:r>
    </w:p>
    <w:sectPr>
      <w:headerReference r:id="rId10" w:type="default"/>
      <w:footerReference r:id="rId11" w:type="default"/>
      <w:pgSz w:h="16838" w:w="11906"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Proje Kimliği:</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2024-1-ES01-KA210-VET-000247832</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Sayfa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ile ilgili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B">
    <w:pPr>
      <w:tabs>
        <w:tab w:val="center" w:leader="none" w:pos="4252"/>
        <w:tab w:val="right" w:leader="none" w:pos="8504"/>
      </w:tabs>
      <w:jc w:val="both"/>
      <w:rPr/>
    </w:pPr>
    <w:r w:rsidDel="00000000" w:rsidR="00000000" w:rsidRPr="00000000">
      <w:rPr>
        <w:rtl w:val="0"/>
      </w:rPr>
    </w:r>
  </w:p>
  <w:p w:rsidR="00000000" w:rsidDel="00000000" w:rsidP="00000000" w:rsidRDefault="00000000" w:rsidRPr="00000000" w14:paraId="0000012C">
    <w:pPr>
      <w:tabs>
        <w:tab w:val="center" w:leader="none" w:pos="4252"/>
        <w:tab w:val="right" w:leader="none" w:pos="8504"/>
      </w:tabs>
      <w:rPr>
        <w:rFonts w:ascii="Quattrocento Sans" w:cs="Quattrocento Sans" w:eastAsia="Quattrocento Sans" w:hAnsi="Quattrocento San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ptos" w:cs="Aptos" w:eastAsia="Aptos" w:hAnsi="Aptos"/>
        <w:b w:val="1"/>
        <w:bCs w:val="1"/>
        <w:i w:val="1"/>
        <w:iCs w:val="1"/>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0"/>
        <w:szCs w:val="20"/>
        <w:u w:val="none"/>
        <w:shd w:fill="auto" w:val="clear"/>
        <w:vertAlign w:val="baseline"/>
        <w:rtl w:val="0"/>
      </w:rPr>
      <w:t xml:space="preserve">Kapsayıcı ve Adil Öğrenmeyi Sağlamak: Ethazi Zorlukları İçin Çeşitlilik ve Erişilebilirlik Yönergeleri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50.3937007874017" w:hanging="359.99999999999994"/>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lvl>
    <w:lvl w:ilvl="1">
      <w:start w:val="1"/>
      <w:numFmt w:val="decimal"/>
      <w:lvlText w:val="%1.%2"/>
      <w:lvlJc w:val="left"/>
      <w:pPr>
        <w:ind w:left="1080" w:hanging="72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440" w:hanging="1080"/>
      </w:pPr>
      <w:rPr>
        <w:b w:val="1"/>
        <w:bCs w:val="1"/>
      </w:rPr>
    </w:lvl>
    <w:lvl w:ilvl="4">
      <w:start w:val="1"/>
      <w:numFmt w:val="decimal"/>
      <w:lvlText w:val="%1.%2.%3.%4.%5"/>
      <w:lvlJc w:val="left"/>
      <w:pPr>
        <w:ind w:left="1800" w:hanging="1440"/>
      </w:pPr>
      <w:rPr>
        <w:b w:val="1"/>
        <w:bCs w:val="1"/>
      </w:rPr>
    </w:lvl>
    <w:lvl w:ilvl="5">
      <w:start w:val="1"/>
      <w:numFmt w:val="decimal"/>
      <w:lvlText w:val="%1.%2.%3.%4.%5.%6"/>
      <w:lvlJc w:val="left"/>
      <w:pPr>
        <w:ind w:left="1800" w:hanging="1440"/>
      </w:pPr>
      <w:rPr>
        <w:b w:val="1"/>
        <w:bCs w:val="1"/>
      </w:rPr>
    </w:lvl>
    <w:lvl w:ilvl="6">
      <w:start w:val="1"/>
      <w:numFmt w:val="decimal"/>
      <w:lvlText w:val="%1.%2.%3.%4.%5.%6.%7"/>
      <w:lvlJc w:val="left"/>
      <w:pPr>
        <w:ind w:left="2160" w:hanging="1800"/>
      </w:pPr>
      <w:rPr>
        <w:b w:val="1"/>
        <w:bCs w:val="1"/>
      </w:rPr>
    </w:lvl>
    <w:lvl w:ilvl="7">
      <w:start w:val="1"/>
      <w:numFmt w:val="decimal"/>
      <w:lvlText w:val="%1.%2.%3.%4.%5.%6.%7.%8"/>
      <w:lvlJc w:val="left"/>
      <w:pPr>
        <w:ind w:left="2520" w:hanging="2160"/>
      </w:pPr>
      <w:rPr>
        <w:b w:val="1"/>
        <w:bCs w:val="1"/>
      </w:rPr>
    </w:lvl>
    <w:lvl w:ilvl="8">
      <w:start w:val="1"/>
      <w:numFmt w:val="decimal"/>
      <w:lvlText w:val="%1.%2.%3.%4.%5.%6.%7.%8.%9"/>
      <w:lvlJc w:val="left"/>
      <w:pPr>
        <w:ind w:left="2520" w:hanging="2160"/>
      </w:pPr>
      <w:rPr>
        <w:b w:val="1"/>
        <w:bCs w:val="1"/>
      </w:rPr>
    </w:lvl>
  </w:abstractNum>
  <w:abstractNum w:abstractNumId="7">
    <w:lvl w:ilvl="0">
      <w:start w:val="1"/>
      <w:numFmt w:val="upperLetter"/>
      <w:lvlText w:val="%1."/>
      <w:lvlJc w:val="left"/>
      <w:pPr>
        <w:ind w:left="720" w:hanging="360"/>
      </w:pPr>
      <w:rPr/>
    </w:lvl>
    <w:lvl w:ilvl="1">
      <w:start w:val="1"/>
      <w:numFmt w:val="upperLetter"/>
      <w:lvlText w:val="%2."/>
      <w:lvlJc w:val="left"/>
      <w:pPr>
        <w:ind w:left="720" w:hanging="360"/>
      </w:pPr>
      <w:rPr>
        <w:rFonts w:ascii="Arial" w:cs="Arial" w:eastAsia="Arial" w:hAnsi="Arial"/>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280" w:lineRule="auto"/>
      <w:ind w:left="720" w:hanging="360"/>
      <w:jc w:val="both"/>
    </w:pPr>
    <w:rPr>
      <w:rFonts w:ascii="Play" w:cs="Play" w:eastAsia="Play" w:hAnsi="Play"/>
      <w:b w:val="1"/>
      <w:bCs w:val="1"/>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